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中国电子信息产业发展研究院</w:t>
      </w: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2024年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财务中心实习生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招聘简章</w:t>
      </w:r>
    </w:p>
    <w:p>
      <w:pPr>
        <w:spacing w:line="440" w:lineRule="exact"/>
      </w:pPr>
    </w:p>
    <w:p>
      <w:pPr>
        <w:spacing w:line="320" w:lineRule="exact"/>
        <w:ind w:firstLine="560" w:firstLineChars="20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一、单位简介</w:t>
      </w:r>
    </w:p>
    <w:p>
      <w:pPr>
        <w:pStyle w:val="10"/>
        <w:spacing w:line="320" w:lineRule="exact"/>
        <w:ind w:firstLine="480" w:firstLineChars="200"/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中国电子信息产业发展研究院是工业和信息化部直属事业单位，又称赛迪研究院，下设赛迪智库1</w:t>
      </w:r>
      <w:r>
        <w:rPr>
          <w:rFonts w:hint="eastAsia" w:ascii="仿宋" w:hAnsi="仿宋" w:eastAsia="仿宋" w:cs="仿宋"/>
          <w:color w:val="000000" w:themeColor="text1"/>
          <w:lang w:val="en-US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个研究所、中国软件评测中心及赛迪集团等20家控股企业，在天津、重庆、广东、江苏、山东、海南等地设有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分支机构，现有职工2200余人，博士硕士占51%以上。</w:t>
      </w:r>
    </w:p>
    <w:p>
      <w:pPr>
        <w:pStyle w:val="10"/>
        <w:spacing w:line="320" w:lineRule="exact"/>
        <w:ind w:firstLine="480" w:firstLineChars="200"/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自2000年成立以来，赛迪聚焦两化深度融合，支撑制造强国和网络强国建设，逐步形成了研究咨询、评测认证、科技服务、媒体会展、军工业务5大业务格局，累计为20余个国家部委、400余个地方政府、5000余个行业企业提供服务。同时承担国家制造强国建设战略咨询委员会、国家集成电路产业发展咨询委员会、工业和信息化部电子科学技术委员会等日常工作，也是中国半导体行业协会以及中德智能制造联盟、汽车电子产业联盟等10余个行业组织的主要牵头单位。</w:t>
      </w:r>
    </w:p>
    <w:tbl>
      <w:tblPr>
        <w:tblStyle w:val="5"/>
        <w:tblpPr w:leftFromText="180" w:rightFromText="180" w:vertAnchor="page" w:horzAnchor="margin" w:tblpY="6481"/>
        <w:tblOverlap w:val="never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870"/>
        <w:gridCol w:w="1270"/>
        <w:gridCol w:w="3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财会会计岗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实习岗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会计学、财政学、经济学、统计学、财税学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等相关专业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1. 了解并掌握财务管理相关制度和政策，负责原始单据合规性审核，编制、报送财务报表及不定期的分析数据；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2. 审核服务单位预算执行，完成审计、稽查以及财务相关部分统计工作；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3. 负责海淀区与昌平区办公区之间工作流程规划、会计档案等财务衔接工作。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本岗位为实习岗位（需至少连续3个月）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财会出纳岗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实习岗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会计学、财政学、统计学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等相关专业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 负责各类资金收支工作，按规使用现金，开立、使用、管理银行账户；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 负责员工借款和报销，复核相关审批流程和附件完整性，登记资金账册，按规保管并使用财务专用章、银行密钥、各类金融票据等物品、票证；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3. 负责工资、劳务费发放，监督个税代扣代缴，负责昌平区赛迪产业园出纳工作。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本岗位为实习岗位（需至少连续3个月）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>
      <w:pPr>
        <w:spacing w:line="320" w:lineRule="exact"/>
        <w:ind w:firstLine="560" w:firstLineChars="200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二、岗位信息</w:t>
      </w:r>
    </w:p>
    <w:p>
      <w:pPr>
        <w:pStyle w:val="10"/>
        <w:spacing w:line="320" w:lineRule="exact"/>
        <w:ind w:firstLine="480" w:firstLineChars="200"/>
        <w:rPr>
          <w:rFonts w:ascii="仿宋" w:hAnsi="仿宋" w:eastAsia="仿宋" w:cs="仿宋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10"/>
        <w:spacing w:line="320" w:lineRule="exact"/>
        <w:ind w:firstLine="482" w:firstLineChars="200"/>
        <w:jc w:val="left"/>
        <w:rPr>
          <w:rFonts w:ascii="仿宋" w:hAnsi="仿宋" w:eastAsia="仿宋" w:cs="仿宋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lang w:val="en-US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lang w:val="en-US"/>
          <w14:textFill>
            <w14:solidFill>
              <w14:schemeClr w14:val="tx1"/>
            </w14:solidFill>
          </w14:textFill>
        </w:rPr>
        <w:t>老师</w:t>
      </w:r>
      <w:r>
        <w:rPr>
          <w:rFonts w:hint="eastAsia" w:ascii="仿宋" w:hAnsi="仿宋" w:eastAsia="仿宋" w:cs="仿宋"/>
          <w:color w:val="000000" w:themeColor="text1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18519788367</w:t>
      </w:r>
      <w:r>
        <w:rPr>
          <w:rFonts w:hint="eastAsia" w:ascii="仿宋" w:hAnsi="仿宋" w:eastAsia="仿宋" w:cs="仿宋"/>
          <w:color w:val="000000" w:themeColor="text1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lang w:val="en-US"/>
          <w14:textFill>
            <w14:solidFill>
              <w14:schemeClr w14:val="tx1"/>
            </w14:solidFill>
          </w14:textFill>
        </w:rPr>
        <w:t>招聘邮箱：</w:t>
      </w:r>
      <w:r>
        <w:fldChar w:fldCharType="begin"/>
      </w:r>
      <w:r>
        <w:instrText xml:space="preserve"> HYPERLINK "mailto:ccidhr@ccidgroup.com" </w:instrText>
      </w:r>
      <w:r>
        <w:fldChar w:fldCharType="separate"/>
      </w:r>
      <w:r>
        <w:rPr>
          <w:rStyle w:val="7"/>
          <w:rFonts w:hint="eastAsia"/>
          <w:color w:val="000000" w:themeColor="text1"/>
          <w:u w:val="none"/>
          <w:lang w:val="en-US"/>
          <w14:textFill>
            <w14:solidFill>
              <w14:schemeClr w14:val="tx1"/>
            </w14:solidFill>
          </w14:textFill>
        </w:rPr>
        <w:t>ccidhr@ccidgroup.com</w:t>
      </w:r>
      <w:r>
        <w:rPr>
          <w:rStyle w:val="7"/>
          <w:rFonts w:hint="eastAsia"/>
          <w:color w:val="000000" w:themeColor="text1"/>
          <w:u w:val="none"/>
          <w:lang w:val="en-US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10"/>
        <w:spacing w:line="320" w:lineRule="exact"/>
        <w:ind w:firstLine="482" w:firstLineChars="200"/>
        <w:jc w:val="left"/>
        <w:rPr>
          <w:rFonts w:ascii="仿宋" w:hAnsi="仿宋" w:eastAsia="仿宋" w:cs="仿宋"/>
          <w:b/>
          <w:bCs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lang w:val="en-US"/>
          <w14:textFill>
            <w14:solidFill>
              <w14:schemeClr w14:val="tx1"/>
            </w14:solidFill>
          </w14:textFill>
        </w:rPr>
        <w:t>请将简历文件名称标注为“应聘部门—姓名—学历学位-学校-专业”，投递到相关邮箱，并等候面试通知。注财务岗实习生请在应聘部门前标注实习。</w:t>
      </w:r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48DB172-B36A-4771-A607-64138A13CF5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35C4D7B7-7109-4577-8F54-0DCF1B270003}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12AA84B6-9E89-46BE-85BE-C506F19DFAC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1F8B77F-F5B6-4F08-A04D-0DE4526000C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EzODUzNWMwOGUxYTQ0YzRlZWU1YWU2ZjA5N2Y5MWIifQ=="/>
  </w:docVars>
  <w:rsids>
    <w:rsidRoot w:val="0047063C"/>
    <w:rsid w:val="00263F1F"/>
    <w:rsid w:val="0047063C"/>
    <w:rsid w:val="006779F5"/>
    <w:rsid w:val="007C0E69"/>
    <w:rsid w:val="008319EB"/>
    <w:rsid w:val="008D0670"/>
    <w:rsid w:val="009B679F"/>
    <w:rsid w:val="00E50A40"/>
    <w:rsid w:val="00ED1338"/>
    <w:rsid w:val="3D0D7551"/>
    <w:rsid w:val="40B734A8"/>
    <w:rsid w:val="63CC0C3D"/>
    <w:rsid w:val="6DD3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paragraph" w:styleId="3">
    <w:name w:val="head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0">
    <w:name w:val="[基本段落]"/>
    <w:basedOn w:val="1"/>
    <w:autoRedefine/>
    <w:qFormat/>
    <w:uiPriority w:val="99"/>
    <w:pPr>
      <w:autoSpaceDE w:val="0"/>
      <w:autoSpaceDN w:val="0"/>
      <w:adjustRightInd w:val="0"/>
      <w:spacing w:line="288" w:lineRule="auto"/>
    </w:pPr>
    <w:rPr>
      <w:rFonts w:ascii="Adobe 宋体 Std L" w:eastAsia="Adobe 宋体 Std L" w:cs="Adobe 宋体 Std L"/>
      <w:color w:val="000000"/>
      <w:kern w:val="0"/>
      <w:sz w:val="24"/>
      <w:szCs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8B48A-76E7-413C-B1C6-13F4FD9083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1046</Words>
  <Characters>1106</Characters>
  <Lines>8</Lines>
  <Paragraphs>2</Paragraphs>
  <TotalTime>44</TotalTime>
  <ScaleCrop>false</ScaleCrop>
  <LinksUpToDate>false</LinksUpToDate>
  <CharactersWithSpaces>1118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2023-10-20T02:20:00Z</dcterms:created>
  <dc:creator>N J</dc:creator>
  <cp:lastModifiedBy>Apple</cp:lastModifiedBy>
  <dcterms:modified xsi:type="dcterms:W3CDTF">2024-02-20T08:00:25Z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6B58E57B12B4499DA5A5418327A5067E_13</vt:lpwstr>
  </property>
</Properties>
</file>