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桂林优利特医疗电子有限公司20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sz w:val="32"/>
          <w:szCs w:val="32"/>
        </w:rPr>
        <w:t>届校园招聘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各位敢于不断从零开始的人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不惧失败、追求自我的人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具备独立思考、有创新精神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并勇于探索的品质的人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不懂得随大流，不看规则的眼色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能投入新世界，重塑自我的人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睁眼白日梦，闭眼天马行空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满脑子理想和幻想的人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能在一片草地里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分辨出万千种绿色的人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能为现实的死结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寻求答案的人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你能飞得比自己想象的更高、更远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你，就是我们寻找的人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在这里，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思维不设限，机会无极限，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加入我们，展现自我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一、</w:t>
      </w:r>
      <w:r>
        <w:rPr>
          <w:rFonts w:hint="eastAsia" w:ascii="宋体" w:hAnsi="宋体" w:eastAsia="宋体" w:cs="宋体"/>
          <w:b/>
          <w:sz w:val="24"/>
        </w:rPr>
        <w:t>公司简介</w:t>
      </w:r>
    </w:p>
    <w:p>
      <w:pPr>
        <w:ind w:firstLine="480" w:firstLineChars="20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优利特集团是中国医疗设备研发的高端制造企业，是国家高新技术企业，是中国医疗器械行业协会体外诊断（IVD）分会理事单位，是全国卫生产业管理协会医学检验产业分会常务理事单位，是我国医学诊断产品的研发生产骨干厂家。</w:t>
      </w:r>
    </w:p>
    <w:p>
      <w:pPr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从1984年优利特集团制造出第一台由中国自主研发的尿液分析仪开始，集团的尿液分析产品销量一直稳居全国第一。2016年</w:t>
      </w:r>
      <w:r>
        <w:rPr>
          <w:rFonts w:hint="eastAsia" w:ascii="宋体" w:hAnsi="宋体" w:eastAsia="宋体" w:cs="宋体"/>
          <w:sz w:val="24"/>
        </w:rPr>
        <w:t>集团旗下的尿液分析产品URIT-30因其一流的技术和过硬的质量，被中国航天员中心选为航天产品，在中国空间站中为我国航天员健康保驾护航。</w:t>
      </w:r>
    </w:p>
    <w:p>
      <w:pPr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如今，优利特已发展成集研发、生产、销售、服务一体化的大型健康医疗科技集团。目前集团拥有近1500台（套）科研、生产设备和测试仪器， 6万多平方米的</w:t>
      </w:r>
      <w:r>
        <w:rPr>
          <w:rFonts w:hint="eastAsia" w:ascii="宋体" w:hAnsi="宋体" w:eastAsia="宋体" w:cs="宋体"/>
          <w:color w:val="000000"/>
          <w:sz w:val="24"/>
        </w:rPr>
        <w:t>现代化医疗设备生产基地及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10万级洁净生产车间和微生物实验室</w:t>
      </w:r>
      <w:r>
        <w:rPr>
          <w:rFonts w:hint="eastAsia" w:ascii="宋体" w:hAnsi="宋体" w:eastAsia="宋体" w:cs="宋体"/>
          <w:color w:val="000000"/>
          <w:sz w:val="24"/>
        </w:rPr>
        <w:t>；产品涵盖尿液分析系统、血细胞分析系统、生化分析系统、即时检验（POCT）诊断产品、动物医学诊断产品、免疫诊断与基因诊断系统等八大系列，是中国医学检验产品最齐全的公司之一；客户遍及全球五大洲，1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</w:rPr>
        <w:t>0多个国家和地区，成为了国产IVD行业中历史最悠久、产品线最齐全、服务体系最完善的厂家之一。优利特品牌的影响力正随着全球市场的扩张而快速上升。</w:t>
      </w: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二、各项福利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1、富有竞争力的薪资，以及完善的薪酬体系。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2、专项奖金：公司根据绩效和表现为员工评选创新奖、业绩奖、新人进步奖、优秀团队奖、优秀管理人员奖等奖项，并给予物质及精神激励。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3、向员工提供公司内部股份、低息借贷等长期激励计划。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4、完善的培训体系，为每位员工量身制定职业生涯发展规划。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5、完善的社会保险（包括养老、医疗、失业、工伤、生育、公积金等）。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6、公司为员工组织健康丰富的业余文体活动，每年定期举办春、秋季运动会，定期组织篮球、羽毛球、足球、气排球、户外拓展、瑜伽等活动。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7、配套齐全的单身公寓。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8、免费提供工作用餐。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9、免费年度体检。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</w:t>
      </w:r>
      <w:r>
        <w:rPr>
          <w:rFonts w:hint="eastAsia" w:ascii="宋体" w:hAnsi="宋体" w:eastAsia="宋体" w:cs="宋体"/>
          <w:b/>
          <w:sz w:val="24"/>
        </w:rPr>
        <w:t>招聘内容</w:t>
      </w:r>
    </w:p>
    <w:p>
      <w:pPr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1、招聘专业：</w:t>
      </w:r>
      <w:r>
        <w:rPr>
          <w:rFonts w:hint="eastAsia" w:ascii="宋体" w:hAnsi="宋体" w:eastAsia="宋体" w:cs="宋体"/>
          <w:sz w:val="24"/>
        </w:rPr>
        <w:t>电子类、计算机类、机械类、仪器类、自动化类、通信类、测试类、光学类、检验类、药学类、临床医学类、生物类、材料类、化学类、财经商贸类等专业本科、硕士、博士优秀应届毕业生。</w:t>
      </w:r>
    </w:p>
    <w:p>
      <w:pPr>
        <w:ind w:left="1560" w:hanging="1566" w:hangingChars="6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2、</w:t>
      </w:r>
      <w:r>
        <w:rPr>
          <w:rFonts w:hint="eastAsia" w:ascii="宋体" w:hAnsi="宋体" w:eastAsia="宋体" w:cs="宋体"/>
          <w:b/>
          <w:sz w:val="24"/>
        </w:rPr>
        <w:t>工作地点：</w:t>
      </w:r>
      <w:r>
        <w:rPr>
          <w:rFonts w:hint="eastAsia" w:ascii="宋体" w:hAnsi="宋体" w:eastAsia="宋体" w:cs="宋体"/>
          <w:sz w:val="24"/>
        </w:rPr>
        <w:t>桂林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3、招聘人数：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</w:rPr>
        <w:t>人</w:t>
      </w: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4、岗位类别：研发技术类、工程技术类、质量管理类、综合管理类、市场销售类</w:t>
      </w: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研发技术类：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（1）岗位：电子研发工程师、电子FPGA工程师、软件研发工程师、算法研发工程师、嵌入式软件工程师、光学研发工程师、机械研发工程师、单抗/多抗研发工程师、试剂研发工程师、基因研发工程师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研发助理。</w:t>
      </w:r>
    </w:p>
    <w:p>
      <w:pPr>
        <w:ind w:left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（2）专业：电子类、计算机类、机械类、仪器类、自动化类、通信类、光学类、药学类、临床医学类、生物类、材料类、化学类。</w:t>
      </w:r>
    </w:p>
    <w:p>
      <w:pPr>
        <w:ind w:left="2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工程技术类：</w:t>
      </w:r>
    </w:p>
    <w:p>
      <w:pPr>
        <w:numPr>
          <w:ilvl w:val="0"/>
          <w:numId w:val="1"/>
        </w:numPr>
        <w:ind w:left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岗位：临床</w:t>
      </w:r>
      <w:r>
        <w:rPr>
          <w:rFonts w:hint="eastAsia" w:ascii="宋体" w:hAnsi="宋体" w:eastAsia="宋体" w:cs="宋体"/>
          <w:sz w:val="24"/>
          <w:lang w:val="en-US" w:eastAsia="zh-CN"/>
        </w:rPr>
        <w:t>应用</w:t>
      </w:r>
      <w:r>
        <w:rPr>
          <w:rFonts w:hint="eastAsia" w:ascii="宋体" w:hAnsi="宋体" w:eastAsia="宋体" w:cs="宋体"/>
          <w:sz w:val="24"/>
        </w:rPr>
        <w:t>工程师、IE工程师、注册审核员、管理储备、体系工程师、工艺员、储备干部。</w:t>
      </w:r>
    </w:p>
    <w:p>
      <w:pPr>
        <w:ind w:leftChars="-1" w:hanging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（2）专业：检验类、电子类、计算机类、药学类、临床医学类、生物类、材料类、化学类。</w:t>
      </w:r>
    </w:p>
    <w:p>
      <w:pPr>
        <w:ind w:leftChars="-1" w:hanging="2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质量管理类：</w:t>
      </w:r>
    </w:p>
    <w:p>
      <w:pPr>
        <w:ind w:leftChars="-1" w:hanging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（1）岗位：品质工程师、质检。</w:t>
      </w:r>
    </w:p>
    <w:p>
      <w:pPr>
        <w:ind w:leftChars="-1" w:hanging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（2）专业：药学类、临床医学类、生物类、材料类、化学类、电子类、机械类、仪器类、自动化类。</w:t>
      </w:r>
    </w:p>
    <w:p>
      <w:pPr>
        <w:ind w:leftChars="-1" w:hanging="2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综合管理类：</w:t>
      </w:r>
    </w:p>
    <w:p>
      <w:pPr>
        <w:ind w:leftChars="-1" w:hanging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（1）岗位：财务管理、人力资源管理。</w:t>
      </w:r>
    </w:p>
    <w:p>
      <w:pPr>
        <w:ind w:leftChars="-1" w:hanging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（2）专业：财务类、工商管理类、理工科类。</w:t>
      </w: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市场销售类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ind w:leftChars="-1" w:hanging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（1）岗位：销售专员、国际贸易专员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售后工程师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ind w:leftChars="-1" w:hanging="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（2）专业：财经商贸类、理工科类。</w:t>
      </w: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5、薪 酬：</w:t>
      </w:r>
      <w:r>
        <w:rPr>
          <w:rFonts w:hint="eastAsia" w:ascii="宋体" w:hAnsi="宋体" w:eastAsia="宋体" w:cs="宋体"/>
          <w:sz w:val="24"/>
        </w:rPr>
        <w:t>年薪8-16万+项目激励。硕士最高年薪可达20万，博士50万起。</w:t>
      </w: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四、联系我们</w:t>
      </w: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sz w:val="24"/>
        </w:rPr>
        <w:t>简历名称为</w:t>
      </w:r>
      <w:r>
        <w:rPr>
          <w:rFonts w:hint="eastAsia" w:ascii="宋体" w:hAnsi="宋体" w:eastAsia="宋体" w:cs="宋体"/>
          <w:b/>
          <w:sz w:val="24"/>
        </w:rPr>
        <w:t>“学校+专业+姓名+应聘岗位”，</w:t>
      </w:r>
      <w:r>
        <w:rPr>
          <w:rFonts w:hint="eastAsia" w:ascii="宋体" w:hAnsi="宋体" w:eastAsia="宋体" w:cs="宋体"/>
          <w:sz w:val="24"/>
        </w:rPr>
        <w:t>简历中附上</w:t>
      </w:r>
      <w:r>
        <w:rPr>
          <w:rFonts w:hint="eastAsia" w:ascii="宋体" w:hAnsi="宋体" w:eastAsia="宋体" w:cs="宋体"/>
          <w:b/>
          <w:sz w:val="24"/>
        </w:rPr>
        <w:t>成绩单及项目详细介绍。</w:t>
      </w:r>
      <w:r>
        <w:rPr>
          <w:rFonts w:hint="eastAsia" w:ascii="宋体" w:hAnsi="宋体" w:eastAsia="宋体" w:cs="宋体"/>
          <w:sz w:val="24"/>
        </w:rPr>
        <w:t>投递到邮箱：hr@uritest.com.cn。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联系人：</w:t>
      </w:r>
      <w:r>
        <w:rPr>
          <w:rFonts w:hint="eastAsia" w:ascii="宋体" w:hAnsi="宋体" w:eastAsia="宋体" w:cs="宋体"/>
          <w:sz w:val="24"/>
          <w:lang w:val="en-US" w:eastAsia="zh-CN"/>
        </w:rPr>
        <w:t>伍女士</w:t>
      </w:r>
      <w:r>
        <w:rPr>
          <w:rFonts w:hint="eastAsia" w:ascii="宋体" w:hAnsi="宋体" w:eastAsia="宋体" w:cs="宋体"/>
          <w:sz w:val="24"/>
        </w:rPr>
        <w:t xml:space="preserve">      电话：0773－2260520     手机：13635199170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公司地址：桂林市七星区高新区信息产业园D-02号 URIT 大厦</w:t>
      </w:r>
    </w:p>
    <w:p>
      <w:pPr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官网：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"http://www.uritest.com/" \t "_blank"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5"/>
          <w:rFonts w:hint="eastAsia" w:ascii="宋体" w:hAnsi="宋体" w:eastAsia="宋体" w:cs="宋体"/>
          <w:sz w:val="24"/>
        </w:rPr>
        <w:t>http://www.urit.com</w:t>
      </w:r>
      <w:r>
        <w:rPr>
          <w:rStyle w:val="5"/>
          <w:rFonts w:hint="eastAsia" w:ascii="宋体" w:hAnsi="宋体" w:eastAsia="宋体" w:cs="宋体"/>
          <w:sz w:val="24"/>
        </w:rPr>
        <w:fldChar w:fldCharType="end"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942975" cy="942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 xml:space="preserve">桂林优利特医疗电子有限公司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4224"/>
    <w:multiLevelType w:val="singleLevel"/>
    <w:tmpl w:val="3A0F422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5"/>
    <w:rsid w:val="001D2324"/>
    <w:rsid w:val="003140F9"/>
    <w:rsid w:val="00362245"/>
    <w:rsid w:val="004012DB"/>
    <w:rsid w:val="0046770B"/>
    <w:rsid w:val="005A6C71"/>
    <w:rsid w:val="005D6BF6"/>
    <w:rsid w:val="007F2A22"/>
    <w:rsid w:val="008C7E8F"/>
    <w:rsid w:val="0092526F"/>
    <w:rsid w:val="0098077C"/>
    <w:rsid w:val="00B73D38"/>
    <w:rsid w:val="00C04C68"/>
    <w:rsid w:val="00CE5810"/>
    <w:rsid w:val="00F052FB"/>
    <w:rsid w:val="00FA03D5"/>
    <w:rsid w:val="06A30E5F"/>
    <w:rsid w:val="0CD7304B"/>
    <w:rsid w:val="0EE21C65"/>
    <w:rsid w:val="15E03F9C"/>
    <w:rsid w:val="1BC25749"/>
    <w:rsid w:val="216B664A"/>
    <w:rsid w:val="255A39DD"/>
    <w:rsid w:val="37C2164F"/>
    <w:rsid w:val="3C1343A7"/>
    <w:rsid w:val="3CC4340F"/>
    <w:rsid w:val="3F6A4F90"/>
    <w:rsid w:val="4B340944"/>
    <w:rsid w:val="57FB65E4"/>
    <w:rsid w:val="5DB30018"/>
    <w:rsid w:val="5F4F6BA1"/>
    <w:rsid w:val="62000BFF"/>
    <w:rsid w:val="655A108C"/>
    <w:rsid w:val="65A6540D"/>
    <w:rsid w:val="68A53B6A"/>
    <w:rsid w:val="75EA36C0"/>
    <w:rsid w:val="7E0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260</Words>
  <Characters>1483</Characters>
  <Lines>12</Lines>
  <Paragraphs>3</Paragraphs>
  <TotalTime>206</TotalTime>
  <ScaleCrop>false</ScaleCrop>
  <LinksUpToDate>false</LinksUpToDate>
  <CharactersWithSpaces>1740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2018-09-10T09:11:00Z</dcterms:created>
  <dc:creator>伍文蕾</dc:creator>
  <cp:lastModifiedBy>Administrator</cp:lastModifiedBy>
  <dcterms:modified xsi:type="dcterms:W3CDTF">2020-09-07T06:40:29Z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