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64" w:rsidRPr="009820D6" w:rsidRDefault="00082FB1" w:rsidP="00F01CAE">
      <w:pPr>
        <w:widowControl/>
        <w:spacing w:line="360" w:lineRule="auto"/>
        <w:jc w:val="center"/>
        <w:textAlignment w:val="baseline"/>
        <w:outlineLvl w:val="1"/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</w:pPr>
      <w:r w:rsidRPr="009820D6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36"/>
          <w:szCs w:val="36"/>
        </w:rPr>
        <w:t xml:space="preserve"> </w:t>
      </w:r>
      <w:r w:rsidR="00E95DB8" w:rsidRPr="009820D6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36"/>
          <w:szCs w:val="36"/>
        </w:rPr>
        <w:t>恰少年</w:t>
      </w:r>
      <w:r w:rsidR="00663962" w:rsidRPr="009820D6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36"/>
          <w:szCs w:val="36"/>
        </w:rPr>
        <w:t xml:space="preserve"> </w:t>
      </w:r>
      <w:r w:rsidR="00E95DB8" w:rsidRPr="009820D6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36"/>
          <w:szCs w:val="36"/>
        </w:rPr>
        <w:t>澳青云</w:t>
      </w:r>
      <w:r w:rsidR="00663962" w:rsidRPr="009820D6">
        <w:rPr>
          <w:rFonts w:ascii="微软雅黑" w:eastAsia="微软雅黑" w:hAnsi="微软雅黑" w:cs="宋体"/>
          <w:b/>
          <w:bCs/>
          <w:color w:val="000000" w:themeColor="text1"/>
          <w:kern w:val="0"/>
          <w:sz w:val="36"/>
          <w:szCs w:val="36"/>
        </w:rPr>
        <w:t>！</w:t>
      </w:r>
    </w:p>
    <w:p w:rsidR="005C1AB0" w:rsidRDefault="002B6A64" w:rsidP="00F01CAE">
      <w:pPr>
        <w:widowControl/>
        <w:spacing w:line="360" w:lineRule="auto"/>
        <w:jc w:val="center"/>
        <w:textAlignment w:val="baseline"/>
        <w:outlineLvl w:val="1"/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 xml:space="preserve">                   </w:t>
      </w:r>
      <w:r w:rsidR="00B0353F" w:rsidRPr="00D97A6C"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  <w:t>——</w:t>
      </w:r>
      <w:r w:rsidR="002F5CA0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澳门</w:t>
      </w:r>
      <w:r w:rsidR="00B0353F" w:rsidRPr="00D97A6C"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  <w:t>国际银行</w:t>
      </w:r>
      <w:r w:rsidR="002C6AC2" w:rsidRPr="00D97A6C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股份</w:t>
      </w:r>
      <w:r w:rsidR="002C6AC2" w:rsidRPr="00D97A6C"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  <w:t>有限公司</w:t>
      </w:r>
      <w:r w:rsidR="00991341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杭州分行</w:t>
      </w:r>
    </w:p>
    <w:p w:rsidR="00B0353F" w:rsidRPr="005C1AB0" w:rsidRDefault="005C1AB0" w:rsidP="005C1AB0">
      <w:pPr>
        <w:widowControl/>
        <w:spacing w:line="360" w:lineRule="auto"/>
        <w:jc w:val="center"/>
        <w:textAlignment w:val="baseline"/>
        <w:outlineLvl w:val="1"/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 xml:space="preserve">                    </w:t>
      </w:r>
      <w:r w:rsidR="00567C3F"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  <w:t>20</w:t>
      </w:r>
      <w:r w:rsidR="007B5FAB"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  <w:t>21</w:t>
      </w:r>
      <w:r w:rsidR="00E6515D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届</w:t>
      </w:r>
      <w:r w:rsidR="0093669D" w:rsidRPr="00D97A6C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校园招聘计划</w:t>
      </w:r>
    </w:p>
    <w:p w:rsidR="00F7097B" w:rsidRPr="00A723E6" w:rsidRDefault="00F7097B" w:rsidP="00A723E6">
      <w:pPr>
        <w:widowControl/>
        <w:spacing w:line="360" w:lineRule="auto"/>
        <w:jc w:val="left"/>
        <w:textAlignment w:val="baseline"/>
        <w:rPr>
          <w:rFonts w:ascii="微软雅黑" w:eastAsia="微软雅黑" w:hAnsi="微软雅黑" w:cs="宋体"/>
          <w:b/>
          <w:color w:val="000000" w:themeColor="text1"/>
          <w:kern w:val="0"/>
          <w:sz w:val="28"/>
          <w:szCs w:val="28"/>
        </w:rPr>
      </w:pPr>
      <w:r w:rsidRPr="00A723E6"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8"/>
        </w:rPr>
        <w:t>一、</w:t>
      </w:r>
      <w:r w:rsidR="00F01CAE" w:rsidRPr="00A723E6"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8"/>
        </w:rPr>
        <w:t>关于我们</w:t>
      </w:r>
    </w:p>
    <w:p w:rsidR="00AD4C68" w:rsidRPr="00AD4C68" w:rsidRDefault="00AD4C68" w:rsidP="00AD4C68">
      <w:pPr>
        <w:snapToGrid w:val="0"/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AD4C68">
        <w:rPr>
          <w:rFonts w:ascii="宋体" w:hAnsi="宋体" w:hint="eastAsia"/>
          <w:color w:val="000000" w:themeColor="text1"/>
          <w:sz w:val="24"/>
          <w:szCs w:val="24"/>
        </w:rPr>
        <w:t>澳门国际银行股份有限公司（LUSO INTERNATIONAL BANKING LIMITED，以下简称“澳门国际银行”或“我行”）于1974年在澳门注册成立，1985年成为中国第一家中外合资银行——厦门国际银行股份有限公司的全资附属机构，2015年经过增资扩股，以澳门资本为主体的港澳企业和工商人士持股比例达51%，成为澳门的本土银行。经过四十</w:t>
      </w:r>
      <w:r w:rsidR="009054E4">
        <w:rPr>
          <w:rFonts w:ascii="宋体" w:hAnsi="宋体" w:hint="eastAsia"/>
          <w:color w:val="000000" w:themeColor="text1"/>
          <w:sz w:val="24"/>
          <w:szCs w:val="24"/>
        </w:rPr>
        <w:t>多年</w:t>
      </w:r>
      <w:r w:rsidRPr="00AD4C68">
        <w:rPr>
          <w:rFonts w:ascii="宋体" w:hAnsi="宋体" w:hint="eastAsia"/>
          <w:color w:val="000000" w:themeColor="text1"/>
          <w:sz w:val="24"/>
          <w:szCs w:val="24"/>
        </w:rPr>
        <w:t>的发展，澳门国际银行已经成为澳门一家主要的全功能商业银行，总资产及存、贷款业务规模在澳门银行业排名前列，下辖1</w:t>
      </w:r>
      <w:r w:rsidR="0055517E">
        <w:rPr>
          <w:rFonts w:ascii="宋体" w:hAnsi="宋体"/>
          <w:color w:val="000000" w:themeColor="text1"/>
          <w:sz w:val="24"/>
          <w:szCs w:val="24"/>
        </w:rPr>
        <w:t>8</w:t>
      </w:r>
      <w:r w:rsidRPr="00AD4C68">
        <w:rPr>
          <w:rFonts w:ascii="宋体" w:hAnsi="宋体" w:hint="eastAsia"/>
          <w:color w:val="000000" w:themeColor="text1"/>
          <w:sz w:val="24"/>
          <w:szCs w:val="24"/>
        </w:rPr>
        <w:t>家机构覆盖澳粤</w:t>
      </w:r>
      <w:r w:rsidR="00C1114C">
        <w:rPr>
          <w:rFonts w:ascii="宋体" w:hAnsi="宋体" w:hint="eastAsia"/>
          <w:color w:val="000000" w:themeColor="text1"/>
          <w:sz w:val="24"/>
          <w:szCs w:val="24"/>
        </w:rPr>
        <w:t>浙三</w:t>
      </w:r>
      <w:r w:rsidRPr="00AD4C68">
        <w:rPr>
          <w:rFonts w:ascii="宋体" w:hAnsi="宋体" w:hint="eastAsia"/>
          <w:color w:val="000000" w:themeColor="text1"/>
          <w:sz w:val="24"/>
          <w:szCs w:val="24"/>
        </w:rPr>
        <w:t>地，其中澳门本土13家分行遍布澳门各主要区域、广东省广州市1家分行及佛山、东莞各1家支行、</w:t>
      </w:r>
      <w:r w:rsidR="0055517E" w:rsidRPr="00AD4C68">
        <w:rPr>
          <w:rFonts w:ascii="宋体" w:hAnsi="宋体" w:hint="eastAsia"/>
          <w:color w:val="000000" w:themeColor="text1"/>
          <w:sz w:val="24"/>
          <w:szCs w:val="24"/>
        </w:rPr>
        <w:t>浙江省杭州市1家分行</w:t>
      </w:r>
      <w:r w:rsidR="0055517E">
        <w:rPr>
          <w:rFonts w:ascii="宋体" w:hAnsi="宋体" w:hint="eastAsia"/>
          <w:color w:val="000000" w:themeColor="text1"/>
          <w:sz w:val="24"/>
          <w:szCs w:val="24"/>
        </w:rPr>
        <w:t>、</w:t>
      </w:r>
      <w:r w:rsidRPr="00AD4C68">
        <w:rPr>
          <w:rFonts w:ascii="宋体" w:hAnsi="宋体" w:hint="eastAsia"/>
          <w:color w:val="000000" w:themeColor="text1"/>
          <w:sz w:val="24"/>
          <w:szCs w:val="24"/>
        </w:rPr>
        <w:t>横琴新区1</w:t>
      </w:r>
      <w:r w:rsidR="0055517E">
        <w:rPr>
          <w:rFonts w:ascii="宋体" w:hAnsi="宋体" w:hint="eastAsia"/>
          <w:color w:val="000000" w:themeColor="text1"/>
          <w:sz w:val="24"/>
          <w:szCs w:val="24"/>
        </w:rPr>
        <w:t>个代表处</w:t>
      </w:r>
      <w:r w:rsidRPr="00AD4C68">
        <w:rPr>
          <w:rFonts w:ascii="宋体" w:hAnsi="宋体" w:hint="eastAsia"/>
          <w:color w:val="000000" w:themeColor="text1"/>
          <w:sz w:val="24"/>
          <w:szCs w:val="24"/>
        </w:rPr>
        <w:t xml:space="preserve">。一直以来，澳门国际银行致力于为广大市民和企业提供全功能的优质金融服务，为澳门经济建设及密切境内外经济金融联系发挥了积极作用。 </w:t>
      </w:r>
    </w:p>
    <w:p w:rsidR="000F0EFB" w:rsidRDefault="00AD4C68" w:rsidP="00AD4C68">
      <w:pPr>
        <w:snapToGrid w:val="0"/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AD4C68">
        <w:rPr>
          <w:rFonts w:ascii="宋体" w:hAnsi="宋体" w:hint="eastAsia"/>
          <w:color w:val="000000" w:themeColor="text1"/>
          <w:sz w:val="24"/>
          <w:szCs w:val="24"/>
        </w:rPr>
        <w:t>在各级政府部门及监管机构的关心支持下，</w:t>
      </w:r>
      <w:r w:rsidR="004136F6" w:rsidRPr="00AD4C68">
        <w:rPr>
          <w:rFonts w:ascii="宋体" w:hAnsi="宋体" w:hint="eastAsia"/>
          <w:color w:val="000000" w:themeColor="text1"/>
          <w:sz w:val="24"/>
          <w:szCs w:val="24"/>
        </w:rPr>
        <w:t>2019年</w:t>
      </w:r>
      <w:r w:rsidR="004136F6">
        <w:rPr>
          <w:rFonts w:ascii="宋体" w:hAnsi="宋体"/>
          <w:color w:val="000000" w:themeColor="text1"/>
          <w:sz w:val="24"/>
          <w:szCs w:val="24"/>
        </w:rPr>
        <w:t>9</w:t>
      </w:r>
      <w:r w:rsidR="004136F6" w:rsidRPr="00AD4C68">
        <w:rPr>
          <w:rFonts w:ascii="宋体" w:hAnsi="宋体" w:hint="eastAsia"/>
          <w:color w:val="000000" w:themeColor="text1"/>
          <w:sz w:val="24"/>
          <w:szCs w:val="24"/>
        </w:rPr>
        <w:t>月，澳门国际银行股份有限公司杭州分行正式</w:t>
      </w:r>
      <w:r w:rsidR="004136F6">
        <w:rPr>
          <w:rFonts w:ascii="宋体" w:hAnsi="宋体" w:hint="eastAsia"/>
          <w:color w:val="000000" w:themeColor="text1"/>
          <w:sz w:val="24"/>
          <w:szCs w:val="24"/>
        </w:rPr>
        <w:t>开业，是</w:t>
      </w:r>
      <w:r w:rsidR="004136F6" w:rsidRPr="000F0EFB">
        <w:rPr>
          <w:rFonts w:ascii="宋体" w:hAnsi="宋体" w:hint="eastAsia"/>
          <w:color w:val="000000" w:themeColor="text1"/>
          <w:sz w:val="24"/>
          <w:szCs w:val="24"/>
        </w:rPr>
        <w:t>澳门国际银行中国境内开设的第二家分行级机构，</w:t>
      </w:r>
      <w:r w:rsidR="004136F6">
        <w:rPr>
          <w:rFonts w:ascii="宋体" w:hAnsi="宋体" w:hint="eastAsia"/>
          <w:color w:val="000000" w:themeColor="text1"/>
          <w:sz w:val="24"/>
          <w:szCs w:val="24"/>
        </w:rPr>
        <w:t>是进驻浙江省的首家澳资银行。</w:t>
      </w:r>
      <w:r w:rsidR="00574DF0">
        <w:rPr>
          <w:rFonts w:ascii="宋体" w:hAnsi="宋体" w:hint="eastAsia"/>
          <w:color w:val="000000" w:themeColor="text1"/>
          <w:sz w:val="24"/>
          <w:szCs w:val="24"/>
        </w:rPr>
        <w:t>分行开业至今，</w:t>
      </w:r>
      <w:r w:rsidR="003E3332">
        <w:rPr>
          <w:rFonts w:ascii="宋体" w:hAnsi="宋体" w:hint="eastAsia"/>
          <w:color w:val="000000" w:themeColor="text1"/>
          <w:sz w:val="24"/>
          <w:szCs w:val="24"/>
        </w:rPr>
        <w:t>短短一年的时间里，各项经营业绩已位居</w:t>
      </w:r>
      <w:r w:rsidR="004D4D5E">
        <w:rPr>
          <w:rFonts w:ascii="宋体" w:hAnsi="宋体" w:hint="eastAsia"/>
          <w:color w:val="000000" w:themeColor="text1"/>
          <w:sz w:val="24"/>
          <w:szCs w:val="24"/>
        </w:rPr>
        <w:t>浙江省外资银行</w:t>
      </w:r>
      <w:r w:rsidR="003E3332">
        <w:rPr>
          <w:rFonts w:ascii="宋体" w:hAnsi="宋体" w:hint="eastAsia"/>
          <w:color w:val="000000" w:themeColor="text1"/>
          <w:sz w:val="24"/>
          <w:szCs w:val="24"/>
        </w:rPr>
        <w:t>前列。</w:t>
      </w:r>
    </w:p>
    <w:p w:rsidR="008B37EE" w:rsidRPr="00AD4C68" w:rsidRDefault="000F0EFB" w:rsidP="00CF1E7E">
      <w:pPr>
        <w:snapToGrid w:val="0"/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0F0EFB">
        <w:rPr>
          <w:rFonts w:ascii="宋体" w:hAnsi="宋体" w:hint="eastAsia"/>
          <w:color w:val="000000" w:themeColor="text1"/>
          <w:sz w:val="24"/>
          <w:szCs w:val="24"/>
        </w:rPr>
        <w:t>澳门国际银行此次落子杭州，是按照“服务一带一路，立足粤港澳大湾区，布局长江经济带”的发展思路，深化境内网点布局，助力国家改革开放的重要成果，同时也具有重要的区域合作示范意义，体现了该行积极响应长三角一体化建设的行动与决心。</w:t>
      </w:r>
      <w:r w:rsidR="00AD4C68" w:rsidRPr="00AD4C68">
        <w:rPr>
          <w:rFonts w:ascii="宋体" w:hAnsi="宋体" w:hint="eastAsia"/>
          <w:color w:val="000000" w:themeColor="text1"/>
          <w:sz w:val="24"/>
          <w:szCs w:val="24"/>
        </w:rPr>
        <w:t>未来，我行将持续以客户为中心打造银行品牌，依法合规经营；同时加快境内机构网点的布局建设与发展，填补粤港澳大湾区内和长江经济带其他城市的澳资银行空白，为区域经济发展做出新的贡献。</w:t>
      </w:r>
    </w:p>
    <w:p w:rsidR="008B37EE" w:rsidRDefault="00C519FD" w:rsidP="00134F88">
      <w:pPr>
        <w:widowControl/>
        <w:spacing w:line="360" w:lineRule="auto"/>
        <w:jc w:val="left"/>
        <w:textAlignment w:val="baseline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A723E6"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8"/>
        </w:rPr>
        <w:t>二、关于我们想给你的</w:t>
      </w:r>
    </w:p>
    <w:p w:rsidR="006822CC" w:rsidRPr="006822CC" w:rsidRDefault="006822CC" w:rsidP="006F019D">
      <w:pPr>
        <w:spacing w:line="360" w:lineRule="auto"/>
        <w:ind w:firstLineChars="196" w:firstLine="470"/>
        <w:rPr>
          <w:rFonts w:asciiTheme="minorEastAsia" w:eastAsiaTheme="minorEastAsia" w:hAnsiTheme="minorEastAsia" w:cs="MS Mincho"/>
          <w:b/>
          <w:color w:val="000000"/>
          <w:sz w:val="24"/>
          <w:szCs w:val="24"/>
        </w:rPr>
      </w:pPr>
      <w:r w:rsidRPr="006822CC">
        <w:rPr>
          <w:rFonts w:ascii="MS Mincho" w:eastAsia="MS Mincho" w:hAnsi="MS Mincho" w:cs="MS Mincho" w:hint="eastAsia"/>
          <w:b/>
          <w:color w:val="000000"/>
          <w:sz w:val="24"/>
          <w:szCs w:val="24"/>
        </w:rPr>
        <w:t>▶</w:t>
      </w:r>
      <w:r>
        <w:rPr>
          <w:rFonts w:asciiTheme="minorEastAsia" w:eastAsiaTheme="minorEastAsia" w:hAnsiTheme="minorEastAsia" w:cs="MS Mincho" w:hint="eastAsia"/>
          <w:b/>
          <w:color w:val="000000"/>
          <w:sz w:val="24"/>
          <w:szCs w:val="24"/>
        </w:rPr>
        <w:t>杭州分行招聘</w:t>
      </w:r>
    </w:p>
    <w:p w:rsidR="006822CC" w:rsidRPr="00EF2F09" w:rsidRDefault="006822CC" w:rsidP="006822CC">
      <w:pPr>
        <w:spacing w:line="360" w:lineRule="auto"/>
        <w:ind w:firstLineChars="196" w:firstLine="472"/>
        <w:rPr>
          <w:rFonts w:ascii="宋体" w:hAnsi="宋体"/>
          <w:color w:val="000000" w:themeColor="text1"/>
          <w:sz w:val="24"/>
          <w:szCs w:val="24"/>
        </w:rPr>
      </w:pPr>
      <w:r w:rsidRPr="006822CC">
        <w:rPr>
          <w:rFonts w:asciiTheme="minorEastAsia" w:eastAsiaTheme="minorEastAsia" w:hAnsiTheme="minorEastAsia" w:cs="MS Mincho" w:hint="eastAsia"/>
          <w:b/>
          <w:color w:val="000000"/>
          <w:sz w:val="24"/>
          <w:szCs w:val="24"/>
        </w:rPr>
        <w:t>1、招聘岗位：</w:t>
      </w:r>
      <w:r w:rsidRPr="00616BEA">
        <w:rPr>
          <w:rFonts w:ascii="宋体" w:hAnsi="宋体" w:hint="eastAsia"/>
          <w:color w:val="000000" w:themeColor="text1"/>
          <w:sz w:val="24"/>
          <w:szCs w:val="24"/>
        </w:rPr>
        <w:t>市场</w:t>
      </w:r>
      <w:r w:rsidRPr="00616BEA">
        <w:rPr>
          <w:rFonts w:ascii="宋体" w:hAnsi="宋体"/>
          <w:color w:val="000000" w:themeColor="text1"/>
          <w:sz w:val="24"/>
          <w:szCs w:val="24"/>
        </w:rPr>
        <w:t>营销</w:t>
      </w:r>
      <w:r w:rsidRPr="00616BEA">
        <w:rPr>
          <w:rFonts w:ascii="宋体" w:hAnsi="宋体" w:hint="eastAsia"/>
          <w:color w:val="000000" w:themeColor="text1"/>
          <w:sz w:val="24"/>
          <w:szCs w:val="24"/>
        </w:rPr>
        <w:t>（公司业务</w:t>
      </w:r>
      <w:r w:rsidR="008B035D">
        <w:rPr>
          <w:rFonts w:ascii="宋体" w:hAnsi="宋体" w:hint="eastAsia"/>
          <w:color w:val="000000" w:themeColor="text1"/>
          <w:sz w:val="24"/>
          <w:szCs w:val="24"/>
        </w:rPr>
        <w:t>）</w:t>
      </w:r>
      <w:r w:rsidR="0077049A">
        <w:rPr>
          <w:rFonts w:ascii="宋体" w:hAnsi="宋体" w:hint="eastAsia"/>
          <w:color w:val="000000" w:themeColor="text1"/>
          <w:sz w:val="24"/>
          <w:szCs w:val="24"/>
        </w:rPr>
        <w:t>、</w:t>
      </w:r>
      <w:r w:rsidR="00CA1BBE">
        <w:rPr>
          <w:rFonts w:ascii="宋体" w:hAnsi="宋体" w:hint="eastAsia"/>
          <w:color w:val="000000" w:themeColor="text1"/>
          <w:sz w:val="24"/>
          <w:szCs w:val="24"/>
        </w:rPr>
        <w:t>支持保障类岗位</w:t>
      </w:r>
      <w:r w:rsidR="003E2D78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6822CC" w:rsidRDefault="006822CC" w:rsidP="006822CC">
      <w:pPr>
        <w:spacing w:line="360" w:lineRule="auto"/>
        <w:ind w:firstLineChars="196" w:firstLine="472"/>
        <w:rPr>
          <w:rFonts w:asciiTheme="minorEastAsia" w:eastAsiaTheme="minorEastAsia" w:hAnsiTheme="minorEastAsia" w:cs="MS Mincho"/>
          <w:color w:val="000000"/>
          <w:sz w:val="24"/>
          <w:szCs w:val="24"/>
        </w:rPr>
      </w:pPr>
      <w:r w:rsidRPr="006822CC">
        <w:rPr>
          <w:rFonts w:asciiTheme="minorEastAsia" w:eastAsiaTheme="minorEastAsia" w:hAnsiTheme="minorEastAsia" w:cs="MS Mincho"/>
          <w:b/>
          <w:color w:val="000000"/>
          <w:sz w:val="24"/>
          <w:szCs w:val="24"/>
        </w:rPr>
        <w:t>2</w:t>
      </w:r>
      <w:r w:rsidRPr="006822CC">
        <w:rPr>
          <w:rFonts w:asciiTheme="minorEastAsia" w:eastAsiaTheme="minorEastAsia" w:hAnsiTheme="minorEastAsia" w:cs="MS Mincho" w:hint="eastAsia"/>
          <w:b/>
          <w:color w:val="000000"/>
          <w:sz w:val="24"/>
          <w:szCs w:val="24"/>
        </w:rPr>
        <w:t>、工作地点：</w:t>
      </w:r>
      <w:r>
        <w:rPr>
          <w:rFonts w:asciiTheme="minorEastAsia" w:eastAsiaTheme="minorEastAsia" w:hAnsiTheme="minorEastAsia" w:cs="MS Mincho" w:hint="eastAsia"/>
          <w:color w:val="000000"/>
          <w:sz w:val="24"/>
          <w:szCs w:val="24"/>
        </w:rPr>
        <w:t>杭州市江干区钱江新城</w:t>
      </w:r>
      <w:r w:rsidR="00CA1BBE">
        <w:rPr>
          <w:rFonts w:asciiTheme="minorEastAsia" w:eastAsiaTheme="minorEastAsia" w:hAnsiTheme="minorEastAsia" w:cs="MS Mincho" w:hint="eastAsia"/>
          <w:color w:val="000000"/>
          <w:sz w:val="24"/>
          <w:szCs w:val="24"/>
        </w:rPr>
        <w:t>高德置地广场</w:t>
      </w:r>
      <w:r w:rsidR="005032EF">
        <w:rPr>
          <w:rFonts w:asciiTheme="minorEastAsia" w:eastAsiaTheme="minorEastAsia" w:hAnsiTheme="minorEastAsia" w:cs="MS Mincho" w:hint="eastAsia"/>
          <w:color w:val="000000"/>
          <w:sz w:val="24"/>
          <w:szCs w:val="24"/>
        </w:rPr>
        <w:t>。</w:t>
      </w:r>
    </w:p>
    <w:p w:rsidR="00AC2A42" w:rsidRDefault="00897F5A" w:rsidP="000F0EFB">
      <w:pPr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1F607B">
        <w:rPr>
          <w:rFonts w:ascii="MS Mincho" w:eastAsia="MS Mincho" w:hAnsi="MS Mincho" w:cs="MS Mincho" w:hint="eastAsia"/>
          <w:color w:val="000000"/>
          <w:sz w:val="24"/>
          <w:szCs w:val="24"/>
        </w:rPr>
        <w:t>▶</w:t>
      </w:r>
      <w:r w:rsidR="00DA58AB" w:rsidRPr="001F607B">
        <w:rPr>
          <w:rFonts w:ascii="宋体" w:hAnsi="宋体" w:hint="eastAsia"/>
          <w:b/>
          <w:color w:val="000000" w:themeColor="text1"/>
          <w:sz w:val="24"/>
          <w:szCs w:val="24"/>
        </w:rPr>
        <w:t>薪资福利</w:t>
      </w:r>
      <w:r w:rsidRPr="001F607B">
        <w:rPr>
          <w:rFonts w:ascii="宋体" w:hAnsi="宋体" w:hint="eastAsia"/>
          <w:b/>
          <w:color w:val="000000" w:themeColor="text1"/>
          <w:sz w:val="24"/>
          <w:szCs w:val="24"/>
        </w:rPr>
        <w:t>：</w:t>
      </w:r>
      <w:r w:rsidR="00D33357" w:rsidRPr="007B627E">
        <w:rPr>
          <w:rFonts w:ascii="宋体" w:hAnsi="宋体" w:hint="eastAsia"/>
          <w:color w:val="000000" w:themeColor="text1"/>
          <w:sz w:val="24"/>
          <w:szCs w:val="24"/>
        </w:rPr>
        <w:t>具有银行行业市场竞争力的薪资水平，完善丰富的银行福利体系（五险一金、补充商业险及健康险等、餐补、住房及交通补贴、节日礼金、生日假、带薪年假、年度旅游、定期团建、</w:t>
      </w:r>
      <w:r w:rsidR="00CA1BBE">
        <w:rPr>
          <w:rFonts w:ascii="宋体" w:hAnsi="宋体" w:hint="eastAsia"/>
          <w:color w:val="000000" w:themeColor="text1"/>
          <w:sz w:val="24"/>
          <w:szCs w:val="24"/>
        </w:rPr>
        <w:t>每日茶歇</w:t>
      </w:r>
      <w:r w:rsidR="00D33357" w:rsidRPr="007B627E">
        <w:rPr>
          <w:rFonts w:ascii="宋体" w:hAnsi="宋体" w:hint="eastAsia"/>
          <w:color w:val="000000" w:themeColor="text1"/>
          <w:sz w:val="24"/>
          <w:szCs w:val="24"/>
        </w:rPr>
        <w:t>等）。</w:t>
      </w:r>
    </w:p>
    <w:p w:rsidR="00AC2A42" w:rsidRDefault="001E7AC9" w:rsidP="000F0EFB">
      <w:pPr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1F607B">
        <w:rPr>
          <w:rFonts w:ascii="MS Mincho" w:eastAsia="MS Mincho" w:hAnsi="MS Mincho" w:cs="MS Mincho" w:hint="eastAsia"/>
          <w:color w:val="000000"/>
          <w:sz w:val="24"/>
          <w:szCs w:val="24"/>
        </w:rPr>
        <w:t>▶</w:t>
      </w:r>
      <w:r w:rsidRPr="001F607B">
        <w:rPr>
          <w:rFonts w:ascii="宋体" w:hAnsi="宋体" w:hint="eastAsia"/>
          <w:b/>
          <w:color w:val="000000" w:themeColor="text1"/>
          <w:sz w:val="24"/>
          <w:szCs w:val="24"/>
        </w:rPr>
        <w:t>员工发展：</w:t>
      </w:r>
      <w:r w:rsidR="00E3406E" w:rsidRPr="00E3406E">
        <w:rPr>
          <w:rFonts w:ascii="宋体" w:hAnsi="宋体" w:hint="eastAsia"/>
          <w:color w:val="000000" w:themeColor="text1"/>
          <w:sz w:val="24"/>
          <w:szCs w:val="24"/>
        </w:rPr>
        <w:t>实施全方位多层次人才培养机制。</w:t>
      </w:r>
    </w:p>
    <w:p w:rsidR="00AC2A42" w:rsidRDefault="001E7AC9" w:rsidP="000F0EFB">
      <w:pPr>
        <w:spacing w:line="360" w:lineRule="auto"/>
        <w:ind w:firstLineChars="200" w:firstLine="480"/>
        <w:jc w:val="left"/>
        <w:rPr>
          <w:rFonts w:ascii="宋体" w:hAnsi="宋体"/>
          <w:b/>
          <w:color w:val="000000" w:themeColor="text1"/>
          <w:sz w:val="24"/>
          <w:szCs w:val="24"/>
        </w:rPr>
      </w:pPr>
      <w:r w:rsidRPr="001F607B">
        <w:rPr>
          <w:rFonts w:ascii="MS Mincho" w:eastAsia="MS Mincho" w:hAnsi="MS Mincho" w:cs="MS Mincho" w:hint="eastAsia"/>
          <w:color w:val="000000"/>
          <w:sz w:val="24"/>
          <w:szCs w:val="24"/>
        </w:rPr>
        <w:t>▶</w:t>
      </w:r>
      <w:r w:rsidRPr="001F607B">
        <w:rPr>
          <w:rFonts w:ascii="宋体" w:hAnsi="宋体" w:hint="eastAsia"/>
          <w:b/>
          <w:color w:val="000000" w:themeColor="text1"/>
          <w:sz w:val="24"/>
          <w:szCs w:val="24"/>
        </w:rPr>
        <w:t>企业氛围：</w:t>
      </w:r>
      <w:r w:rsidR="00AF081B">
        <w:rPr>
          <w:rFonts w:ascii="宋体" w:hAnsi="宋体" w:hint="eastAsia"/>
          <w:color w:val="000000" w:themeColor="text1"/>
          <w:sz w:val="24"/>
          <w:szCs w:val="24"/>
        </w:rPr>
        <w:t>扁平管理、年轻化、有活力</w:t>
      </w:r>
      <w:r w:rsidR="00E3406E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AF081B" w:rsidRPr="00AF081B" w:rsidRDefault="00AF081B" w:rsidP="000F0EFB">
      <w:pPr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AF081B">
        <w:rPr>
          <w:rFonts w:ascii="MS Mincho" w:eastAsia="MS Mincho" w:hAnsi="MS Mincho" w:cs="MS Mincho" w:hint="eastAsia"/>
          <w:b/>
          <w:color w:val="000000"/>
          <w:sz w:val="24"/>
          <w:szCs w:val="24"/>
        </w:rPr>
        <w:t>▶</w:t>
      </w:r>
      <w:r w:rsidRPr="00AF081B">
        <w:rPr>
          <w:rFonts w:ascii="宋体" w:hAnsi="宋体" w:hint="eastAsia"/>
          <w:b/>
          <w:color w:val="000000" w:themeColor="text1"/>
          <w:sz w:val="24"/>
          <w:szCs w:val="24"/>
        </w:rPr>
        <w:t>晋升通道：</w:t>
      </w:r>
      <w:r w:rsidRPr="00AF081B">
        <w:rPr>
          <w:rFonts w:ascii="宋体" w:hAnsi="宋体" w:hint="eastAsia"/>
          <w:color w:val="000000" w:themeColor="text1"/>
          <w:sz w:val="24"/>
          <w:szCs w:val="24"/>
        </w:rPr>
        <w:t>高速发展的平台为“有为青年”提供快速灵活的晋升通道</w:t>
      </w:r>
      <w:r w:rsidR="00E3406E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F01CAE" w:rsidRDefault="00F01CAE" w:rsidP="00A723E6">
      <w:pPr>
        <w:widowControl/>
        <w:spacing w:line="360" w:lineRule="auto"/>
        <w:jc w:val="left"/>
        <w:textAlignment w:val="baseline"/>
        <w:rPr>
          <w:rFonts w:ascii="微软雅黑" w:eastAsia="微软雅黑" w:hAnsi="微软雅黑" w:cs="宋体"/>
          <w:b/>
          <w:color w:val="000000" w:themeColor="text1"/>
          <w:kern w:val="0"/>
          <w:sz w:val="28"/>
          <w:szCs w:val="28"/>
        </w:rPr>
      </w:pPr>
      <w:r w:rsidRPr="00A723E6"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8"/>
        </w:rPr>
        <w:t>三、关于我们期待的你</w:t>
      </w:r>
    </w:p>
    <w:p w:rsidR="00F2321C" w:rsidRDefault="00F2321C" w:rsidP="000F0EFB">
      <w:pPr>
        <w:spacing w:line="360" w:lineRule="auto"/>
        <w:ind w:firstLineChars="200" w:firstLine="480"/>
        <w:jc w:val="left"/>
        <w:rPr>
          <w:rFonts w:ascii="MS Mincho" w:eastAsiaTheme="minorEastAsia" w:hAnsi="MS Mincho" w:cs="MS Mincho"/>
          <w:color w:val="000000"/>
          <w:sz w:val="24"/>
          <w:szCs w:val="24"/>
        </w:rPr>
      </w:pPr>
      <w:r w:rsidRPr="00D1009F">
        <w:rPr>
          <w:rFonts w:ascii="MS Mincho" w:eastAsia="MS Mincho" w:hAnsi="MS Mincho" w:cs="MS Mincho" w:hint="eastAsia"/>
          <w:color w:val="000000"/>
          <w:sz w:val="24"/>
          <w:szCs w:val="24"/>
        </w:rPr>
        <w:t>▶</w:t>
      </w:r>
      <w:r>
        <w:rPr>
          <w:rFonts w:ascii="MS Mincho" w:eastAsiaTheme="minorEastAsia" w:hAnsi="MS Mincho" w:cs="MS Mincho" w:hint="eastAsia"/>
          <w:color w:val="000000"/>
          <w:sz w:val="24"/>
          <w:szCs w:val="24"/>
        </w:rPr>
        <w:t>学历</w:t>
      </w:r>
    </w:p>
    <w:p w:rsidR="00F2321C" w:rsidRPr="000073AB" w:rsidRDefault="00F2321C" w:rsidP="000F0EFB">
      <w:pPr>
        <w:spacing w:line="360" w:lineRule="auto"/>
        <w:ind w:firstLineChars="200" w:firstLine="480"/>
        <w:rPr>
          <w:rFonts w:ascii="宋体" w:hAnsi="宋体"/>
          <w:bCs/>
          <w:color w:val="FF0000"/>
          <w:sz w:val="24"/>
          <w:szCs w:val="24"/>
        </w:rPr>
      </w:pPr>
      <w:r>
        <w:rPr>
          <w:rFonts w:ascii="宋体" w:hAnsi="宋体" w:hint="eastAsia"/>
          <w:bCs/>
          <w:color w:val="000000" w:themeColor="text1"/>
          <w:sz w:val="24"/>
          <w:szCs w:val="24"/>
        </w:rPr>
        <w:t>全日制大</w:t>
      </w:r>
      <w:r w:rsidRPr="00616BEA">
        <w:rPr>
          <w:rFonts w:ascii="宋体" w:hAnsi="宋体" w:hint="eastAsia"/>
          <w:bCs/>
          <w:sz w:val="24"/>
          <w:szCs w:val="24"/>
        </w:rPr>
        <w:t>学本科及以上</w:t>
      </w:r>
      <w:r w:rsidR="00616BEA" w:rsidRPr="00616BEA">
        <w:rPr>
          <w:rFonts w:ascii="宋体" w:hAnsi="宋体" w:hint="eastAsia"/>
          <w:bCs/>
          <w:sz w:val="24"/>
          <w:szCs w:val="24"/>
        </w:rPr>
        <w:t>。</w:t>
      </w:r>
    </w:p>
    <w:p w:rsidR="00F01CAE" w:rsidRDefault="00F01CAE" w:rsidP="000F0EFB">
      <w:pPr>
        <w:spacing w:line="360" w:lineRule="auto"/>
        <w:ind w:firstLineChars="200" w:firstLine="480"/>
        <w:jc w:val="left"/>
        <w:rPr>
          <w:rFonts w:ascii="MS Mincho" w:eastAsiaTheme="minorEastAsia" w:hAnsi="MS Mincho" w:cs="MS Mincho"/>
          <w:color w:val="000000"/>
          <w:sz w:val="24"/>
          <w:szCs w:val="24"/>
        </w:rPr>
      </w:pPr>
      <w:r w:rsidRPr="00D1009F">
        <w:rPr>
          <w:rFonts w:ascii="MS Mincho" w:eastAsia="MS Mincho" w:hAnsi="MS Mincho" w:cs="MS Mincho" w:hint="eastAsia"/>
          <w:color w:val="000000"/>
          <w:sz w:val="24"/>
          <w:szCs w:val="24"/>
        </w:rPr>
        <w:t>▶</w:t>
      </w:r>
      <w:r>
        <w:rPr>
          <w:rFonts w:ascii="MS Mincho" w:eastAsiaTheme="minorEastAsia" w:hAnsi="MS Mincho" w:cs="MS Mincho" w:hint="eastAsia"/>
          <w:color w:val="000000"/>
          <w:sz w:val="24"/>
          <w:szCs w:val="24"/>
        </w:rPr>
        <w:t>专业</w:t>
      </w:r>
    </w:p>
    <w:p w:rsidR="00E32DC3" w:rsidRPr="00E32DC3" w:rsidRDefault="008F16C9" w:rsidP="000F0EFB">
      <w:pPr>
        <w:spacing w:line="360" w:lineRule="auto"/>
        <w:ind w:firstLineChars="200" w:firstLine="480"/>
        <w:rPr>
          <w:rFonts w:ascii="宋体" w:hAnsi="宋体"/>
          <w:bCs/>
          <w:color w:val="000000" w:themeColor="text1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专业不限，</w:t>
      </w:r>
      <w:r w:rsidRPr="00660B7F">
        <w:rPr>
          <w:rFonts w:ascii="宋体" w:hAnsi="宋体"/>
          <w:sz w:val="24"/>
          <w:szCs w:val="24"/>
        </w:rPr>
        <w:t>金融</w:t>
      </w:r>
      <w:r>
        <w:rPr>
          <w:rFonts w:ascii="宋体" w:hAnsi="宋体" w:hint="eastAsia"/>
          <w:sz w:val="24"/>
          <w:szCs w:val="24"/>
        </w:rPr>
        <w:t>类、经济类、管理类等相关</w:t>
      </w:r>
      <w:r w:rsidRPr="00660B7F">
        <w:rPr>
          <w:rFonts w:ascii="宋体" w:hAnsi="宋体"/>
          <w:sz w:val="24"/>
          <w:szCs w:val="24"/>
        </w:rPr>
        <w:t>专业</w:t>
      </w:r>
      <w:r>
        <w:rPr>
          <w:rFonts w:ascii="宋体" w:hAnsi="宋体" w:hint="eastAsia"/>
          <w:sz w:val="24"/>
          <w:szCs w:val="24"/>
        </w:rPr>
        <w:t>优先。</w:t>
      </w:r>
    </w:p>
    <w:p w:rsidR="00F01CAE" w:rsidRDefault="00F01CAE" w:rsidP="000F0EFB">
      <w:pPr>
        <w:spacing w:line="360" w:lineRule="auto"/>
        <w:ind w:firstLineChars="200" w:firstLine="480"/>
        <w:jc w:val="left"/>
        <w:rPr>
          <w:rFonts w:ascii="MS Mincho" w:eastAsiaTheme="minorEastAsia" w:hAnsi="MS Mincho" w:cs="MS Mincho"/>
          <w:color w:val="000000"/>
          <w:sz w:val="24"/>
          <w:szCs w:val="24"/>
        </w:rPr>
      </w:pPr>
      <w:r w:rsidRPr="00D1009F">
        <w:rPr>
          <w:rFonts w:ascii="MS Mincho" w:eastAsia="MS Mincho" w:hAnsi="MS Mincho" w:cs="MS Mincho" w:hint="eastAsia"/>
          <w:color w:val="000000"/>
          <w:sz w:val="24"/>
          <w:szCs w:val="24"/>
        </w:rPr>
        <w:t>▶</w:t>
      </w:r>
      <w:r>
        <w:rPr>
          <w:rFonts w:ascii="MS Mincho" w:eastAsiaTheme="minorEastAsia" w:hAnsi="MS Mincho" w:cs="MS Mincho" w:hint="eastAsia"/>
          <w:color w:val="000000"/>
          <w:sz w:val="24"/>
          <w:szCs w:val="24"/>
        </w:rPr>
        <w:t>能力</w:t>
      </w:r>
    </w:p>
    <w:p w:rsidR="00AC2A42" w:rsidRDefault="00F01CAE" w:rsidP="000F0EFB">
      <w:pPr>
        <w:spacing w:line="360" w:lineRule="auto"/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F01CAE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▷</w:t>
      </w:r>
      <w:r w:rsidR="006F019D" w:rsidRPr="00D97A6C">
        <w:rPr>
          <w:rFonts w:ascii="宋体" w:hAnsi="宋体" w:hint="eastAsia"/>
          <w:color w:val="000000" w:themeColor="text1"/>
          <w:sz w:val="24"/>
          <w:szCs w:val="24"/>
        </w:rPr>
        <w:t>身体健康，富有激情，积极进取；</w:t>
      </w:r>
    </w:p>
    <w:p w:rsidR="00AC2A42" w:rsidRDefault="006F019D" w:rsidP="000F0EFB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F01CAE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▷</w:t>
      </w:r>
      <w:r w:rsidRPr="00D97A6C">
        <w:rPr>
          <w:rFonts w:ascii="宋体" w:hAnsi="宋体" w:hint="eastAsia"/>
          <w:color w:val="000000" w:themeColor="text1"/>
          <w:sz w:val="24"/>
          <w:szCs w:val="24"/>
        </w:rPr>
        <w:t>诚实守信，责任心强，无不良记录；</w:t>
      </w:r>
    </w:p>
    <w:p w:rsidR="00AC2A42" w:rsidRDefault="006F019D" w:rsidP="000F0EFB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F01CAE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▷</w:t>
      </w:r>
      <w:r w:rsidRPr="00D97A6C">
        <w:rPr>
          <w:rFonts w:ascii="宋体" w:hAnsi="宋体" w:hint="eastAsia"/>
          <w:color w:val="000000" w:themeColor="text1"/>
          <w:sz w:val="24"/>
          <w:szCs w:val="24"/>
        </w:rPr>
        <w:t>具有良好的创新意识、团队合作精神和沟通协调能力；</w:t>
      </w:r>
    </w:p>
    <w:p w:rsidR="00AC2A42" w:rsidRDefault="006F019D" w:rsidP="000F0EFB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F01CAE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▷</w:t>
      </w:r>
      <w:r w:rsidRPr="00D97A6C">
        <w:rPr>
          <w:rFonts w:ascii="宋体" w:hAnsi="宋体" w:hint="eastAsia"/>
          <w:color w:val="000000" w:themeColor="text1"/>
          <w:sz w:val="24"/>
          <w:szCs w:val="24"/>
        </w:rPr>
        <w:t>具有较强的学习能力，学习成绩优良；</w:t>
      </w:r>
    </w:p>
    <w:p w:rsidR="006F019D" w:rsidRDefault="006F019D" w:rsidP="000F0EFB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F01CAE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▷</w:t>
      </w:r>
      <w:r w:rsidRPr="00D97A6C">
        <w:rPr>
          <w:rFonts w:ascii="宋体" w:hAnsi="宋体" w:hint="eastAsia"/>
          <w:color w:val="000000" w:themeColor="text1"/>
          <w:sz w:val="24"/>
          <w:szCs w:val="24"/>
        </w:rPr>
        <w:t>英语水平六级（含）以上优先考虑。</w:t>
      </w:r>
    </w:p>
    <w:p w:rsidR="00753EA9" w:rsidRPr="00A60E1A" w:rsidRDefault="00753EA9" w:rsidP="00A60E1A">
      <w:pPr>
        <w:spacing w:line="360" w:lineRule="auto"/>
        <w:jc w:val="left"/>
        <w:rPr>
          <w:rFonts w:ascii="宋体" w:hAnsi="宋体"/>
          <w:b/>
          <w:color w:val="000000"/>
          <w:sz w:val="24"/>
          <w:szCs w:val="24"/>
        </w:rPr>
      </w:pPr>
    </w:p>
    <w:p w:rsidR="00A723E6" w:rsidRDefault="00A723E6" w:rsidP="00A723E6">
      <w:pPr>
        <w:spacing w:line="360" w:lineRule="auto"/>
        <w:jc w:val="left"/>
        <w:rPr>
          <w:rFonts w:ascii="微软雅黑" w:eastAsia="微软雅黑" w:hAnsi="微软雅黑" w:cs="宋体"/>
          <w:b/>
          <w:color w:val="000000" w:themeColor="text1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8"/>
        </w:rPr>
        <w:t>四</w:t>
      </w:r>
      <w:r w:rsidRPr="00A723E6"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8"/>
        </w:rPr>
        <w:t>、</w:t>
      </w:r>
      <w:r w:rsidR="00FD2BB9" w:rsidRPr="00FD2BB9"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8"/>
        </w:rPr>
        <w:t>国行未来 为你而来</w:t>
      </w:r>
      <w:r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8"/>
        </w:rPr>
        <w:t>！</w:t>
      </w:r>
    </w:p>
    <w:p w:rsidR="000A6DBC" w:rsidRPr="005D0CBA" w:rsidRDefault="006F019D" w:rsidP="005D0CBA">
      <w:pPr>
        <w:pStyle w:val="af0"/>
        <w:spacing w:line="360" w:lineRule="auto"/>
        <w:ind w:firstLine="472"/>
        <w:rPr>
          <w:rFonts w:ascii="MS Mincho" w:eastAsiaTheme="minorEastAsia" w:hAnsi="MS Mincho" w:cs="MS Mincho"/>
          <w:color w:val="000000"/>
          <w:sz w:val="24"/>
          <w:szCs w:val="24"/>
        </w:rPr>
      </w:pPr>
      <w:r w:rsidRPr="00D1009F">
        <w:rPr>
          <w:rFonts w:ascii="MS Mincho" w:eastAsia="MS Mincho" w:hAnsi="MS Mincho" w:cs="MS Mincho" w:hint="eastAsia"/>
          <w:color w:val="000000"/>
          <w:sz w:val="24"/>
          <w:szCs w:val="24"/>
        </w:rPr>
        <w:t>▶</w:t>
      </w:r>
      <w:r>
        <w:rPr>
          <w:rFonts w:ascii="MS Mincho" w:eastAsiaTheme="minorEastAsia" w:hAnsi="MS Mincho" w:cs="MS Mincho" w:hint="eastAsia"/>
          <w:color w:val="000000"/>
          <w:sz w:val="24"/>
          <w:szCs w:val="24"/>
        </w:rPr>
        <w:t>Mailbox</w:t>
      </w:r>
      <w:r>
        <w:rPr>
          <w:rFonts w:ascii="MS Mincho" w:eastAsiaTheme="minorEastAsia" w:hAnsi="MS Mincho" w:cs="MS Mincho" w:hint="eastAsia"/>
          <w:color w:val="000000"/>
          <w:sz w:val="24"/>
          <w:szCs w:val="24"/>
        </w:rPr>
        <w:t>：</w:t>
      </w:r>
      <w:r w:rsidR="00F3034E" w:rsidRPr="00F3034E">
        <w:rPr>
          <w:rStyle w:val="a3"/>
          <w:rFonts w:ascii="微软雅黑" w:eastAsia="微软雅黑" w:hAnsi="微软雅黑" w:hint="eastAsia"/>
          <w:b/>
          <w:color w:val="auto"/>
        </w:rPr>
        <w:t>h</w:t>
      </w:r>
      <w:r w:rsidR="00F3034E" w:rsidRPr="00F3034E">
        <w:rPr>
          <w:rStyle w:val="a3"/>
          <w:rFonts w:ascii="微软雅黑" w:eastAsia="微软雅黑" w:hAnsi="微软雅黑"/>
          <w:b/>
          <w:color w:val="auto"/>
        </w:rPr>
        <w:t>zcampus</w:t>
      </w:r>
      <w:r w:rsidR="000A6DBC" w:rsidRPr="00AA1DF4">
        <w:rPr>
          <w:rStyle w:val="a3"/>
          <w:rFonts w:ascii="微软雅黑" w:eastAsia="微软雅黑" w:hAnsi="微软雅黑" w:hint="eastAsia"/>
          <w:b/>
          <w:color w:val="auto"/>
        </w:rPr>
        <w:t>@lusobank.com.cn</w:t>
      </w:r>
    </w:p>
    <w:p w:rsidR="00A723E6" w:rsidRPr="00870612" w:rsidRDefault="00A723E6" w:rsidP="00A73AEC">
      <w:pPr>
        <w:pStyle w:val="af0"/>
        <w:spacing w:line="360" w:lineRule="auto"/>
        <w:ind w:firstLine="472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 w:hint="eastAsia"/>
          <w:color w:val="auto"/>
          <w:sz w:val="24"/>
          <w:szCs w:val="24"/>
        </w:rPr>
        <w:t>投递时务必注意以</w:t>
      </w:r>
      <w:r w:rsidRPr="00870612">
        <w:rPr>
          <w:rStyle w:val="a3"/>
          <w:rFonts w:ascii="Times New Roman" w:hAnsi="Times New Roman" w:hint="eastAsia"/>
          <w:color w:val="auto"/>
          <w:sz w:val="24"/>
          <w:szCs w:val="24"/>
        </w:rPr>
        <w:t>下要求：</w:t>
      </w:r>
    </w:p>
    <w:p w:rsidR="00A723E6" w:rsidRDefault="00A723E6" w:rsidP="00A723E6">
      <w:pPr>
        <w:pStyle w:val="af0"/>
        <w:spacing w:line="360" w:lineRule="auto"/>
        <w:ind w:firstLineChars="400" w:firstLine="960"/>
        <w:rPr>
          <w:rFonts w:ascii="宋体" w:hAnsi="宋体"/>
          <w:sz w:val="24"/>
          <w:szCs w:val="24"/>
        </w:rPr>
      </w:pPr>
      <w:r w:rsidRPr="00530F5E">
        <w:rPr>
          <w:rFonts w:ascii="MS Mincho" w:eastAsia="MS Mincho" w:hAnsi="MS Mincho" w:cs="MS Mincho" w:hint="eastAsia"/>
          <w:sz w:val="24"/>
          <w:szCs w:val="24"/>
        </w:rPr>
        <w:t>▷</w:t>
      </w:r>
      <w:r w:rsidR="008E1662" w:rsidRPr="00530F5E">
        <w:rPr>
          <w:rFonts w:ascii="MS Mincho" w:eastAsiaTheme="minorEastAsia" w:hAnsi="MS Mincho" w:cs="MS Mincho" w:hint="eastAsia"/>
          <w:sz w:val="24"/>
          <w:szCs w:val="24"/>
        </w:rPr>
        <w:t>银行</w:t>
      </w:r>
      <w:r w:rsidR="008E1662" w:rsidRPr="00530F5E">
        <w:rPr>
          <w:rFonts w:ascii="宋体" w:hAnsi="宋体" w:hint="eastAsia"/>
          <w:sz w:val="24"/>
          <w:szCs w:val="24"/>
        </w:rPr>
        <w:t>标准</w:t>
      </w:r>
      <w:r w:rsidR="00753EA9" w:rsidRPr="00530F5E">
        <w:rPr>
          <w:rFonts w:ascii="宋体" w:hAnsi="宋体" w:hint="eastAsia"/>
          <w:sz w:val="24"/>
          <w:szCs w:val="24"/>
        </w:rPr>
        <w:t>简历</w:t>
      </w:r>
      <w:r w:rsidR="008E1662" w:rsidRPr="00530F5E">
        <w:rPr>
          <w:rFonts w:ascii="宋体" w:hAnsi="宋体" w:hint="eastAsia"/>
          <w:sz w:val="24"/>
          <w:szCs w:val="24"/>
        </w:rPr>
        <w:t>（</w:t>
      </w:r>
      <w:r w:rsidR="009F083F" w:rsidRPr="00530F5E">
        <w:rPr>
          <w:rFonts w:ascii="宋体" w:hAnsi="宋体" w:hint="eastAsia"/>
          <w:sz w:val="24"/>
          <w:szCs w:val="24"/>
        </w:rPr>
        <w:t>请扫描二维码下载</w:t>
      </w:r>
      <w:r w:rsidR="008E1662" w:rsidRPr="00530F5E">
        <w:rPr>
          <w:rFonts w:ascii="宋体" w:hAnsi="宋体" w:hint="eastAsia"/>
          <w:sz w:val="24"/>
          <w:szCs w:val="24"/>
        </w:rPr>
        <w:t>）</w:t>
      </w:r>
      <w:r w:rsidR="00D71F93" w:rsidRPr="00530F5E">
        <w:rPr>
          <w:rFonts w:ascii="宋体" w:hAnsi="宋体" w:hint="eastAsia"/>
          <w:sz w:val="24"/>
          <w:szCs w:val="24"/>
        </w:rPr>
        <w:t xml:space="preserve"> </w:t>
      </w:r>
    </w:p>
    <w:p w:rsidR="00075E5F" w:rsidRPr="00530F5E" w:rsidRDefault="006621AD" w:rsidP="00075E5F">
      <w:pPr>
        <w:pStyle w:val="af0"/>
        <w:spacing w:line="360" w:lineRule="auto"/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w:drawing>
          <wp:inline distT="0" distB="0" distL="0" distR="0" wp14:anchorId="54893745">
            <wp:extent cx="1250950" cy="12509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招简历二维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3E6" w:rsidRDefault="00A723E6" w:rsidP="00A723E6">
      <w:pPr>
        <w:pStyle w:val="af0"/>
        <w:spacing w:line="360" w:lineRule="auto"/>
        <w:ind w:firstLineChars="400" w:firstLine="960"/>
        <w:rPr>
          <w:rFonts w:ascii="宋体" w:hAnsi="宋体"/>
          <w:color w:val="000000"/>
          <w:sz w:val="24"/>
          <w:szCs w:val="24"/>
        </w:rPr>
      </w:pPr>
      <w:r w:rsidRPr="00F01CAE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▷</w:t>
      </w:r>
      <w:r w:rsidR="00753EA9" w:rsidRPr="00192DC5">
        <w:rPr>
          <w:rFonts w:ascii="宋体" w:hAnsi="宋体" w:hint="eastAsia"/>
          <w:color w:val="000000"/>
          <w:sz w:val="24"/>
          <w:szCs w:val="24"/>
        </w:rPr>
        <w:t>个人生活照1张</w:t>
      </w:r>
    </w:p>
    <w:p w:rsidR="00A723E6" w:rsidRDefault="00A723E6" w:rsidP="00A723E6">
      <w:pPr>
        <w:pStyle w:val="af0"/>
        <w:spacing w:line="360" w:lineRule="auto"/>
        <w:ind w:firstLineChars="400" w:firstLine="960"/>
        <w:rPr>
          <w:rFonts w:ascii="Times New Roman" w:hAnsi="Times New Roman"/>
          <w:color w:val="000000"/>
          <w:sz w:val="24"/>
          <w:szCs w:val="24"/>
        </w:rPr>
      </w:pPr>
      <w:r w:rsidRPr="00F01CAE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▷</w:t>
      </w:r>
      <w:r>
        <w:rPr>
          <w:rFonts w:ascii="Times New Roman" w:hAnsi="Times New Roman" w:hint="eastAsia"/>
          <w:color w:val="000000"/>
          <w:sz w:val="24"/>
          <w:szCs w:val="24"/>
        </w:rPr>
        <w:t>邮件命名：</w:t>
      </w:r>
      <w:r w:rsidRPr="00192DC5">
        <w:rPr>
          <w:rFonts w:ascii="Times New Roman" w:hAnsi="Times New Roman" w:hint="eastAsia"/>
          <w:color w:val="000000"/>
          <w:sz w:val="24"/>
          <w:szCs w:val="24"/>
        </w:rPr>
        <w:t>学校</w:t>
      </w:r>
      <w:r w:rsidRPr="00192DC5">
        <w:rPr>
          <w:rFonts w:ascii="Times New Roman" w:hAnsi="Times New Roman"/>
          <w:color w:val="000000"/>
          <w:sz w:val="24"/>
          <w:szCs w:val="24"/>
        </w:rPr>
        <w:t>-</w:t>
      </w:r>
      <w:r w:rsidRPr="00192DC5">
        <w:rPr>
          <w:rFonts w:ascii="Times New Roman" w:hAnsi="Times New Roman" w:hint="eastAsia"/>
          <w:color w:val="000000"/>
          <w:sz w:val="24"/>
          <w:szCs w:val="24"/>
        </w:rPr>
        <w:t>专业</w:t>
      </w:r>
      <w:r w:rsidRPr="00192DC5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 w:hint="eastAsia"/>
          <w:color w:val="000000"/>
          <w:sz w:val="24"/>
          <w:szCs w:val="24"/>
        </w:rPr>
        <w:t>姓名</w:t>
      </w:r>
    </w:p>
    <w:p w:rsidR="002E6926" w:rsidRPr="002E6926" w:rsidRDefault="00A723E6" w:rsidP="002E6926">
      <w:pPr>
        <w:pStyle w:val="af0"/>
        <w:spacing w:line="360" w:lineRule="auto"/>
        <w:ind w:firstLineChars="400" w:firstLine="960"/>
        <w:rPr>
          <w:rFonts w:ascii="Times New Roman" w:hAnsi="Times New Roman"/>
          <w:color w:val="000000"/>
          <w:sz w:val="24"/>
          <w:szCs w:val="24"/>
        </w:rPr>
      </w:pPr>
      <w:r w:rsidRPr="00F01CAE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▷</w:t>
      </w:r>
      <w:r w:rsidRPr="00192DC5">
        <w:rPr>
          <w:rFonts w:ascii="Times New Roman" w:hAnsi="Times New Roman" w:hint="eastAsia"/>
          <w:color w:val="000000"/>
          <w:sz w:val="24"/>
          <w:szCs w:val="24"/>
        </w:rPr>
        <w:t>全部文件大小</w:t>
      </w:r>
      <w:r>
        <w:rPr>
          <w:rFonts w:ascii="Times New Roman" w:hAnsi="Times New Roman" w:hint="eastAsia"/>
          <w:color w:val="000000"/>
          <w:sz w:val="24"/>
          <w:szCs w:val="24"/>
        </w:rPr>
        <w:t>请尽量</w:t>
      </w:r>
      <w:r w:rsidRPr="00192DC5">
        <w:rPr>
          <w:rFonts w:ascii="Times New Roman" w:hAnsi="Times New Roman" w:hint="eastAsia"/>
          <w:color w:val="000000"/>
          <w:sz w:val="24"/>
          <w:szCs w:val="24"/>
        </w:rPr>
        <w:t>控制于</w:t>
      </w:r>
      <w:r w:rsidRPr="00192DC5">
        <w:rPr>
          <w:rFonts w:ascii="Times New Roman" w:hAnsi="Times New Roman"/>
          <w:color w:val="000000"/>
          <w:sz w:val="24"/>
          <w:szCs w:val="24"/>
        </w:rPr>
        <w:t>2M</w:t>
      </w:r>
      <w:r>
        <w:rPr>
          <w:rFonts w:ascii="Times New Roman" w:hAnsi="Times New Roman" w:hint="eastAsia"/>
          <w:color w:val="000000"/>
          <w:sz w:val="24"/>
          <w:szCs w:val="24"/>
        </w:rPr>
        <w:t>之内</w:t>
      </w:r>
    </w:p>
    <w:p w:rsidR="005D0CBA" w:rsidRPr="005D0CBA" w:rsidRDefault="005D0CBA" w:rsidP="005D0CBA">
      <w:pPr>
        <w:widowControl/>
        <w:spacing w:line="360" w:lineRule="auto"/>
        <w:ind w:firstLineChars="300" w:firstLine="843"/>
        <w:jc w:val="left"/>
        <w:textAlignment w:val="baseline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</w:p>
    <w:p w:rsidR="00BE77A0" w:rsidRPr="0063286D" w:rsidRDefault="00BE77A0" w:rsidP="00BE77A0">
      <w:pPr>
        <w:widowControl/>
        <w:spacing w:line="360" w:lineRule="auto"/>
        <w:ind w:firstLine="420"/>
        <w:jc w:val="left"/>
        <w:textAlignment w:val="baseline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r w:rsidRPr="0063286D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国行</w:t>
      </w:r>
      <w:r w:rsidRPr="0063286D">
        <w:rPr>
          <w:rFonts w:ascii="宋体" w:hAnsi="宋体" w:cs="宋体"/>
          <w:b/>
          <w:color w:val="000000" w:themeColor="text1"/>
          <w:kern w:val="0"/>
          <w:sz w:val="28"/>
          <w:szCs w:val="28"/>
        </w:rPr>
        <w:t>未来，</w:t>
      </w:r>
      <w:r w:rsidRPr="0063286D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为</w:t>
      </w:r>
      <w:r w:rsidRPr="0063286D">
        <w:rPr>
          <w:rFonts w:ascii="宋体" w:hAnsi="宋体" w:cs="宋体"/>
          <w:b/>
          <w:color w:val="000000" w:themeColor="text1"/>
          <w:kern w:val="0"/>
          <w:sz w:val="28"/>
          <w:szCs w:val="28"/>
        </w:rPr>
        <w:t>你而来</w:t>
      </w:r>
      <w:r w:rsidRPr="0063286D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！</w:t>
      </w:r>
    </w:p>
    <w:p w:rsidR="00BE77A0" w:rsidRPr="00EC2CFE" w:rsidRDefault="00BE77A0" w:rsidP="00EC2CFE">
      <w:pPr>
        <w:widowControl/>
        <w:spacing w:line="360" w:lineRule="auto"/>
        <w:ind w:firstLine="420"/>
        <w:jc w:val="left"/>
        <w:textAlignment w:val="baseline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r w:rsidRPr="0063286D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让</w:t>
      </w:r>
      <w:r w:rsidRPr="0063286D">
        <w:rPr>
          <w:rFonts w:ascii="宋体" w:hAnsi="宋体" w:cs="宋体"/>
          <w:b/>
          <w:color w:val="000000" w:themeColor="text1"/>
          <w:kern w:val="0"/>
          <w:sz w:val="28"/>
          <w:szCs w:val="28"/>
        </w:rPr>
        <w:t>我们</w:t>
      </w:r>
      <w:r w:rsidRPr="0063286D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相约国行</w:t>
      </w:r>
      <w:r w:rsidRPr="0063286D">
        <w:rPr>
          <w:rFonts w:ascii="宋体" w:hAnsi="宋体" w:cs="宋体"/>
          <w:b/>
          <w:color w:val="000000" w:themeColor="text1"/>
          <w:kern w:val="0"/>
          <w:sz w:val="28"/>
          <w:szCs w:val="28"/>
        </w:rPr>
        <w:t>！</w:t>
      </w:r>
    </w:p>
    <w:sectPr w:rsidR="00BE77A0" w:rsidRPr="00EC2CFE" w:rsidSect="000A4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53D" w:rsidRDefault="0073153D" w:rsidP="00EC021C">
      <w:pPr>
        <w:spacing w:line="240" w:lineRule="auto"/>
      </w:pPr>
      <w:r>
        <w:separator/>
      </w:r>
    </w:p>
  </w:endnote>
  <w:endnote w:type="continuationSeparator" w:id="0">
    <w:p w:rsidR="0073153D" w:rsidRDefault="0073153D" w:rsidP="00EC0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53D" w:rsidRDefault="0073153D" w:rsidP="00EC021C">
      <w:pPr>
        <w:spacing w:line="240" w:lineRule="auto"/>
      </w:pPr>
      <w:r>
        <w:separator/>
      </w:r>
    </w:p>
  </w:footnote>
  <w:footnote w:type="continuationSeparator" w:id="0">
    <w:p w:rsidR="0073153D" w:rsidRDefault="0073153D" w:rsidP="00EC02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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D1348"/>
    <w:multiLevelType w:val="hybridMultilevel"/>
    <w:tmpl w:val="CAD0158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A6A29BC"/>
    <w:multiLevelType w:val="hybridMultilevel"/>
    <w:tmpl w:val="2FE4C85E"/>
    <w:lvl w:ilvl="0" w:tplc="6F047C36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3F"/>
    <w:rsid w:val="000045C5"/>
    <w:rsid w:val="00006A08"/>
    <w:rsid w:val="000073AB"/>
    <w:rsid w:val="00010ED0"/>
    <w:rsid w:val="00011368"/>
    <w:rsid w:val="00015894"/>
    <w:rsid w:val="000221C9"/>
    <w:rsid w:val="00023432"/>
    <w:rsid w:val="000242E2"/>
    <w:rsid w:val="0002505F"/>
    <w:rsid w:val="00025FAF"/>
    <w:rsid w:val="000279A0"/>
    <w:rsid w:val="00027F94"/>
    <w:rsid w:val="000306D1"/>
    <w:rsid w:val="00032252"/>
    <w:rsid w:val="0003282A"/>
    <w:rsid w:val="00033AF9"/>
    <w:rsid w:val="000348D2"/>
    <w:rsid w:val="00034A75"/>
    <w:rsid w:val="000427EF"/>
    <w:rsid w:val="00045B10"/>
    <w:rsid w:val="0004747A"/>
    <w:rsid w:val="000521D8"/>
    <w:rsid w:val="000522EF"/>
    <w:rsid w:val="000523AF"/>
    <w:rsid w:val="00052A9A"/>
    <w:rsid w:val="000535E4"/>
    <w:rsid w:val="0005466F"/>
    <w:rsid w:val="0006257C"/>
    <w:rsid w:val="00066736"/>
    <w:rsid w:val="00067736"/>
    <w:rsid w:val="0007296D"/>
    <w:rsid w:val="00075E5F"/>
    <w:rsid w:val="00082F85"/>
    <w:rsid w:val="00082FB1"/>
    <w:rsid w:val="00084A7F"/>
    <w:rsid w:val="000915AC"/>
    <w:rsid w:val="00093BD8"/>
    <w:rsid w:val="00094A32"/>
    <w:rsid w:val="00095742"/>
    <w:rsid w:val="00096030"/>
    <w:rsid w:val="000965C4"/>
    <w:rsid w:val="000A0BD5"/>
    <w:rsid w:val="000A0ECE"/>
    <w:rsid w:val="000A0F89"/>
    <w:rsid w:val="000A3217"/>
    <w:rsid w:val="000A4B6A"/>
    <w:rsid w:val="000A4B97"/>
    <w:rsid w:val="000A6DBC"/>
    <w:rsid w:val="000A757A"/>
    <w:rsid w:val="000B3BD5"/>
    <w:rsid w:val="000B3E68"/>
    <w:rsid w:val="000C367B"/>
    <w:rsid w:val="000C3BC2"/>
    <w:rsid w:val="000C5B70"/>
    <w:rsid w:val="000C7891"/>
    <w:rsid w:val="000C7D69"/>
    <w:rsid w:val="000D1DBC"/>
    <w:rsid w:val="000D352A"/>
    <w:rsid w:val="000D6B3A"/>
    <w:rsid w:val="000D6ECF"/>
    <w:rsid w:val="000D73B3"/>
    <w:rsid w:val="000E15EE"/>
    <w:rsid w:val="000E5302"/>
    <w:rsid w:val="000F0EFB"/>
    <w:rsid w:val="000F1D0A"/>
    <w:rsid w:val="000F2DB0"/>
    <w:rsid w:val="00100792"/>
    <w:rsid w:val="0011120F"/>
    <w:rsid w:val="001208BC"/>
    <w:rsid w:val="00127522"/>
    <w:rsid w:val="00131672"/>
    <w:rsid w:val="0013390D"/>
    <w:rsid w:val="00134F88"/>
    <w:rsid w:val="0014180A"/>
    <w:rsid w:val="00142578"/>
    <w:rsid w:val="0014679A"/>
    <w:rsid w:val="00146B9C"/>
    <w:rsid w:val="00147947"/>
    <w:rsid w:val="00151D17"/>
    <w:rsid w:val="00157090"/>
    <w:rsid w:val="00160744"/>
    <w:rsid w:val="00164D27"/>
    <w:rsid w:val="00174ED0"/>
    <w:rsid w:val="00183A0D"/>
    <w:rsid w:val="0018601E"/>
    <w:rsid w:val="00186A46"/>
    <w:rsid w:val="00192DC5"/>
    <w:rsid w:val="00197F15"/>
    <w:rsid w:val="001A2E99"/>
    <w:rsid w:val="001A5B98"/>
    <w:rsid w:val="001B0A4E"/>
    <w:rsid w:val="001B1C4D"/>
    <w:rsid w:val="001B45FD"/>
    <w:rsid w:val="001B51B2"/>
    <w:rsid w:val="001C088C"/>
    <w:rsid w:val="001C34EE"/>
    <w:rsid w:val="001C35AF"/>
    <w:rsid w:val="001C3A5F"/>
    <w:rsid w:val="001C5CF0"/>
    <w:rsid w:val="001C78E8"/>
    <w:rsid w:val="001D26CA"/>
    <w:rsid w:val="001D41BE"/>
    <w:rsid w:val="001D480C"/>
    <w:rsid w:val="001E0919"/>
    <w:rsid w:val="001E72A5"/>
    <w:rsid w:val="001E7AC9"/>
    <w:rsid w:val="001F1578"/>
    <w:rsid w:val="001F607B"/>
    <w:rsid w:val="001F7923"/>
    <w:rsid w:val="0020199E"/>
    <w:rsid w:val="00202E95"/>
    <w:rsid w:val="00206F1D"/>
    <w:rsid w:val="0021011E"/>
    <w:rsid w:val="00212208"/>
    <w:rsid w:val="00214286"/>
    <w:rsid w:val="00216C1D"/>
    <w:rsid w:val="00217BE2"/>
    <w:rsid w:val="0022123F"/>
    <w:rsid w:val="002215BD"/>
    <w:rsid w:val="00223082"/>
    <w:rsid w:val="00226301"/>
    <w:rsid w:val="00232689"/>
    <w:rsid w:val="002420AD"/>
    <w:rsid w:val="00245161"/>
    <w:rsid w:val="0024591C"/>
    <w:rsid w:val="00254C74"/>
    <w:rsid w:val="00255B88"/>
    <w:rsid w:val="0025624C"/>
    <w:rsid w:val="00264DC4"/>
    <w:rsid w:val="00272494"/>
    <w:rsid w:val="00272BD2"/>
    <w:rsid w:val="002733FC"/>
    <w:rsid w:val="00274D59"/>
    <w:rsid w:val="0028038F"/>
    <w:rsid w:val="00292AAD"/>
    <w:rsid w:val="00292B6F"/>
    <w:rsid w:val="00294238"/>
    <w:rsid w:val="00294AD0"/>
    <w:rsid w:val="00296954"/>
    <w:rsid w:val="002A79EA"/>
    <w:rsid w:val="002A7CC6"/>
    <w:rsid w:val="002B19BB"/>
    <w:rsid w:val="002B44DA"/>
    <w:rsid w:val="002B6A64"/>
    <w:rsid w:val="002C08EB"/>
    <w:rsid w:val="002C0CF4"/>
    <w:rsid w:val="002C1A64"/>
    <w:rsid w:val="002C1B3B"/>
    <w:rsid w:val="002C640C"/>
    <w:rsid w:val="002C6AC2"/>
    <w:rsid w:val="002C7927"/>
    <w:rsid w:val="002D07BA"/>
    <w:rsid w:val="002D4BBF"/>
    <w:rsid w:val="002E1704"/>
    <w:rsid w:val="002E3D19"/>
    <w:rsid w:val="002E6869"/>
    <w:rsid w:val="002E6926"/>
    <w:rsid w:val="002F3023"/>
    <w:rsid w:val="002F5CA0"/>
    <w:rsid w:val="002F77CD"/>
    <w:rsid w:val="00307F76"/>
    <w:rsid w:val="00311289"/>
    <w:rsid w:val="003128AB"/>
    <w:rsid w:val="00323AE9"/>
    <w:rsid w:val="00333B20"/>
    <w:rsid w:val="0033769A"/>
    <w:rsid w:val="003428D7"/>
    <w:rsid w:val="00342D95"/>
    <w:rsid w:val="00345D75"/>
    <w:rsid w:val="00351899"/>
    <w:rsid w:val="00351FE4"/>
    <w:rsid w:val="00364969"/>
    <w:rsid w:val="00364C6E"/>
    <w:rsid w:val="0036647C"/>
    <w:rsid w:val="0036786A"/>
    <w:rsid w:val="00370B63"/>
    <w:rsid w:val="00376DB8"/>
    <w:rsid w:val="00384FC1"/>
    <w:rsid w:val="00394899"/>
    <w:rsid w:val="00394E44"/>
    <w:rsid w:val="003A2F4D"/>
    <w:rsid w:val="003A5FB4"/>
    <w:rsid w:val="003A72B4"/>
    <w:rsid w:val="003B115C"/>
    <w:rsid w:val="003B3911"/>
    <w:rsid w:val="003B435D"/>
    <w:rsid w:val="003C12B1"/>
    <w:rsid w:val="003C1E2C"/>
    <w:rsid w:val="003C43D1"/>
    <w:rsid w:val="003C5471"/>
    <w:rsid w:val="003C7E63"/>
    <w:rsid w:val="003D2075"/>
    <w:rsid w:val="003D5AD2"/>
    <w:rsid w:val="003E0B6B"/>
    <w:rsid w:val="003E0E37"/>
    <w:rsid w:val="003E2D78"/>
    <w:rsid w:val="003E3332"/>
    <w:rsid w:val="003E42FC"/>
    <w:rsid w:val="003E463C"/>
    <w:rsid w:val="003E4DB3"/>
    <w:rsid w:val="003F3759"/>
    <w:rsid w:val="00400F58"/>
    <w:rsid w:val="00402BBC"/>
    <w:rsid w:val="004053C3"/>
    <w:rsid w:val="00406520"/>
    <w:rsid w:val="0041354D"/>
    <w:rsid w:val="004136F6"/>
    <w:rsid w:val="00420C93"/>
    <w:rsid w:val="004213F8"/>
    <w:rsid w:val="00424206"/>
    <w:rsid w:val="004266CC"/>
    <w:rsid w:val="0043257F"/>
    <w:rsid w:val="0043680E"/>
    <w:rsid w:val="00441790"/>
    <w:rsid w:val="00443F1B"/>
    <w:rsid w:val="00450083"/>
    <w:rsid w:val="00451FA0"/>
    <w:rsid w:val="00452C58"/>
    <w:rsid w:val="00452D56"/>
    <w:rsid w:val="00452E12"/>
    <w:rsid w:val="004560AF"/>
    <w:rsid w:val="00457111"/>
    <w:rsid w:val="00463CB7"/>
    <w:rsid w:val="00480AAC"/>
    <w:rsid w:val="00481039"/>
    <w:rsid w:val="0048149A"/>
    <w:rsid w:val="00482F16"/>
    <w:rsid w:val="00486532"/>
    <w:rsid w:val="00487F7D"/>
    <w:rsid w:val="004946C7"/>
    <w:rsid w:val="00496705"/>
    <w:rsid w:val="004C4774"/>
    <w:rsid w:val="004C61B4"/>
    <w:rsid w:val="004D3F4D"/>
    <w:rsid w:val="004D4D5E"/>
    <w:rsid w:val="004D622F"/>
    <w:rsid w:val="004D6E53"/>
    <w:rsid w:val="004D7219"/>
    <w:rsid w:val="004E2BDA"/>
    <w:rsid w:val="004E71B6"/>
    <w:rsid w:val="004F43A6"/>
    <w:rsid w:val="005032EF"/>
    <w:rsid w:val="00504AF2"/>
    <w:rsid w:val="0050723E"/>
    <w:rsid w:val="005100D4"/>
    <w:rsid w:val="005133F4"/>
    <w:rsid w:val="00517552"/>
    <w:rsid w:val="00530074"/>
    <w:rsid w:val="00530F5E"/>
    <w:rsid w:val="0053653F"/>
    <w:rsid w:val="005379F7"/>
    <w:rsid w:val="00540316"/>
    <w:rsid w:val="00540F17"/>
    <w:rsid w:val="00543857"/>
    <w:rsid w:val="00543C29"/>
    <w:rsid w:val="005538C9"/>
    <w:rsid w:val="00554A92"/>
    <w:rsid w:val="0055517E"/>
    <w:rsid w:val="00555D48"/>
    <w:rsid w:val="00556E7C"/>
    <w:rsid w:val="00567C3F"/>
    <w:rsid w:val="005717F8"/>
    <w:rsid w:val="00574DF0"/>
    <w:rsid w:val="00576AC7"/>
    <w:rsid w:val="00577126"/>
    <w:rsid w:val="005804F5"/>
    <w:rsid w:val="00582FD4"/>
    <w:rsid w:val="0058632A"/>
    <w:rsid w:val="005916F3"/>
    <w:rsid w:val="00594EA1"/>
    <w:rsid w:val="005A200F"/>
    <w:rsid w:val="005B3DD2"/>
    <w:rsid w:val="005B4216"/>
    <w:rsid w:val="005B4813"/>
    <w:rsid w:val="005B517D"/>
    <w:rsid w:val="005C1AB0"/>
    <w:rsid w:val="005C56A4"/>
    <w:rsid w:val="005C752B"/>
    <w:rsid w:val="005C77DE"/>
    <w:rsid w:val="005D0CBA"/>
    <w:rsid w:val="005D0E42"/>
    <w:rsid w:val="005E16C9"/>
    <w:rsid w:val="005E19F1"/>
    <w:rsid w:val="005E2136"/>
    <w:rsid w:val="005E29CD"/>
    <w:rsid w:val="005E7174"/>
    <w:rsid w:val="005F0CE4"/>
    <w:rsid w:val="005F396C"/>
    <w:rsid w:val="005F3CF6"/>
    <w:rsid w:val="005F4150"/>
    <w:rsid w:val="005F5E3E"/>
    <w:rsid w:val="00604284"/>
    <w:rsid w:val="006066D3"/>
    <w:rsid w:val="00611D6C"/>
    <w:rsid w:val="00612DED"/>
    <w:rsid w:val="00616BEA"/>
    <w:rsid w:val="006179E0"/>
    <w:rsid w:val="006208E2"/>
    <w:rsid w:val="00630878"/>
    <w:rsid w:val="006310F8"/>
    <w:rsid w:val="0063286D"/>
    <w:rsid w:val="0063303C"/>
    <w:rsid w:val="0063507E"/>
    <w:rsid w:val="00636AC7"/>
    <w:rsid w:val="00636E55"/>
    <w:rsid w:val="006433BA"/>
    <w:rsid w:val="006454A6"/>
    <w:rsid w:val="00647948"/>
    <w:rsid w:val="00652223"/>
    <w:rsid w:val="006522EF"/>
    <w:rsid w:val="0065352D"/>
    <w:rsid w:val="006538DA"/>
    <w:rsid w:val="00656B23"/>
    <w:rsid w:val="00657F55"/>
    <w:rsid w:val="006621AD"/>
    <w:rsid w:val="00662C3A"/>
    <w:rsid w:val="00663962"/>
    <w:rsid w:val="00665935"/>
    <w:rsid w:val="00666D18"/>
    <w:rsid w:val="00666E6F"/>
    <w:rsid w:val="00667933"/>
    <w:rsid w:val="00672D7D"/>
    <w:rsid w:val="00674911"/>
    <w:rsid w:val="00677B6C"/>
    <w:rsid w:val="00681418"/>
    <w:rsid w:val="006822CC"/>
    <w:rsid w:val="006825A0"/>
    <w:rsid w:val="00685E3F"/>
    <w:rsid w:val="00687640"/>
    <w:rsid w:val="00696008"/>
    <w:rsid w:val="006A67BC"/>
    <w:rsid w:val="006B2B05"/>
    <w:rsid w:val="006B68E0"/>
    <w:rsid w:val="006C11B7"/>
    <w:rsid w:val="006C1F67"/>
    <w:rsid w:val="006C283E"/>
    <w:rsid w:val="006C38D9"/>
    <w:rsid w:val="006C4220"/>
    <w:rsid w:val="006C759B"/>
    <w:rsid w:val="006D25A3"/>
    <w:rsid w:val="006E314B"/>
    <w:rsid w:val="006E37D2"/>
    <w:rsid w:val="006F019D"/>
    <w:rsid w:val="006F1332"/>
    <w:rsid w:val="006F6C81"/>
    <w:rsid w:val="007034A2"/>
    <w:rsid w:val="007040E4"/>
    <w:rsid w:val="00704612"/>
    <w:rsid w:val="007050A3"/>
    <w:rsid w:val="00707C9D"/>
    <w:rsid w:val="00707E06"/>
    <w:rsid w:val="00711750"/>
    <w:rsid w:val="007140F5"/>
    <w:rsid w:val="00722F89"/>
    <w:rsid w:val="00726BC7"/>
    <w:rsid w:val="00730144"/>
    <w:rsid w:val="0073153D"/>
    <w:rsid w:val="00731E0A"/>
    <w:rsid w:val="00733FA6"/>
    <w:rsid w:val="00735362"/>
    <w:rsid w:val="0073627A"/>
    <w:rsid w:val="00736FB9"/>
    <w:rsid w:val="0073766B"/>
    <w:rsid w:val="00741C43"/>
    <w:rsid w:val="00745C9E"/>
    <w:rsid w:val="007510B4"/>
    <w:rsid w:val="00752C3B"/>
    <w:rsid w:val="00753EA9"/>
    <w:rsid w:val="00755EC8"/>
    <w:rsid w:val="007609D1"/>
    <w:rsid w:val="00762C97"/>
    <w:rsid w:val="00762CF4"/>
    <w:rsid w:val="007634E9"/>
    <w:rsid w:val="0077049A"/>
    <w:rsid w:val="007705C0"/>
    <w:rsid w:val="00771FF6"/>
    <w:rsid w:val="00784743"/>
    <w:rsid w:val="00785C37"/>
    <w:rsid w:val="00791F38"/>
    <w:rsid w:val="00793B07"/>
    <w:rsid w:val="007955E8"/>
    <w:rsid w:val="007A1526"/>
    <w:rsid w:val="007A21FF"/>
    <w:rsid w:val="007A5255"/>
    <w:rsid w:val="007A52A5"/>
    <w:rsid w:val="007A7085"/>
    <w:rsid w:val="007B0379"/>
    <w:rsid w:val="007B312D"/>
    <w:rsid w:val="007B42B9"/>
    <w:rsid w:val="007B5FAB"/>
    <w:rsid w:val="007C190F"/>
    <w:rsid w:val="007E0446"/>
    <w:rsid w:val="007E1063"/>
    <w:rsid w:val="007E5A21"/>
    <w:rsid w:val="007E5D04"/>
    <w:rsid w:val="007F1C73"/>
    <w:rsid w:val="00802AE5"/>
    <w:rsid w:val="00802AF4"/>
    <w:rsid w:val="00805333"/>
    <w:rsid w:val="008145EC"/>
    <w:rsid w:val="00817E4A"/>
    <w:rsid w:val="008242BE"/>
    <w:rsid w:val="00831AC0"/>
    <w:rsid w:val="008334BB"/>
    <w:rsid w:val="008337E8"/>
    <w:rsid w:val="00835357"/>
    <w:rsid w:val="008354A6"/>
    <w:rsid w:val="00840AFA"/>
    <w:rsid w:val="00843FD0"/>
    <w:rsid w:val="00846196"/>
    <w:rsid w:val="008610B6"/>
    <w:rsid w:val="0086178B"/>
    <w:rsid w:val="00864A72"/>
    <w:rsid w:val="008662F0"/>
    <w:rsid w:val="00870612"/>
    <w:rsid w:val="00877F2D"/>
    <w:rsid w:val="00880140"/>
    <w:rsid w:val="008847C1"/>
    <w:rsid w:val="00885139"/>
    <w:rsid w:val="0089524D"/>
    <w:rsid w:val="0089707E"/>
    <w:rsid w:val="00897F5A"/>
    <w:rsid w:val="008A0B4D"/>
    <w:rsid w:val="008A192A"/>
    <w:rsid w:val="008A44D0"/>
    <w:rsid w:val="008A5BFA"/>
    <w:rsid w:val="008B035D"/>
    <w:rsid w:val="008B0B24"/>
    <w:rsid w:val="008B10A0"/>
    <w:rsid w:val="008B2C3D"/>
    <w:rsid w:val="008B37EE"/>
    <w:rsid w:val="008B669F"/>
    <w:rsid w:val="008C42D3"/>
    <w:rsid w:val="008C5266"/>
    <w:rsid w:val="008D1B0D"/>
    <w:rsid w:val="008D624F"/>
    <w:rsid w:val="008D6313"/>
    <w:rsid w:val="008E1662"/>
    <w:rsid w:val="008E3B4F"/>
    <w:rsid w:val="008F116A"/>
    <w:rsid w:val="008F11B1"/>
    <w:rsid w:val="008F16C9"/>
    <w:rsid w:val="008F2DCC"/>
    <w:rsid w:val="0090087C"/>
    <w:rsid w:val="00901950"/>
    <w:rsid w:val="00903EDA"/>
    <w:rsid w:val="00904701"/>
    <w:rsid w:val="009054E4"/>
    <w:rsid w:val="00906AF1"/>
    <w:rsid w:val="00926BAE"/>
    <w:rsid w:val="00932C65"/>
    <w:rsid w:val="00933488"/>
    <w:rsid w:val="009353FA"/>
    <w:rsid w:val="0093669D"/>
    <w:rsid w:val="009368F9"/>
    <w:rsid w:val="00945680"/>
    <w:rsid w:val="009543A2"/>
    <w:rsid w:val="009622CC"/>
    <w:rsid w:val="009715BA"/>
    <w:rsid w:val="009730A3"/>
    <w:rsid w:val="00975142"/>
    <w:rsid w:val="00977F5D"/>
    <w:rsid w:val="009813E4"/>
    <w:rsid w:val="00981904"/>
    <w:rsid w:val="009820D6"/>
    <w:rsid w:val="00982DAD"/>
    <w:rsid w:val="0098399F"/>
    <w:rsid w:val="009851FD"/>
    <w:rsid w:val="009868CA"/>
    <w:rsid w:val="00986E58"/>
    <w:rsid w:val="00990FB5"/>
    <w:rsid w:val="00991341"/>
    <w:rsid w:val="00991BF3"/>
    <w:rsid w:val="009943FB"/>
    <w:rsid w:val="009B1B7B"/>
    <w:rsid w:val="009B2CAC"/>
    <w:rsid w:val="009B6BA1"/>
    <w:rsid w:val="009B7905"/>
    <w:rsid w:val="009B7E6D"/>
    <w:rsid w:val="009C0E01"/>
    <w:rsid w:val="009C288D"/>
    <w:rsid w:val="009C6CED"/>
    <w:rsid w:val="009D287D"/>
    <w:rsid w:val="009D2A04"/>
    <w:rsid w:val="009D52DF"/>
    <w:rsid w:val="009D71BD"/>
    <w:rsid w:val="009E1494"/>
    <w:rsid w:val="009E1F3C"/>
    <w:rsid w:val="009E70D5"/>
    <w:rsid w:val="009F083F"/>
    <w:rsid w:val="009F517B"/>
    <w:rsid w:val="00A032AD"/>
    <w:rsid w:val="00A03A6C"/>
    <w:rsid w:val="00A05708"/>
    <w:rsid w:val="00A059BB"/>
    <w:rsid w:val="00A077DF"/>
    <w:rsid w:val="00A07B14"/>
    <w:rsid w:val="00A07D20"/>
    <w:rsid w:val="00A13ABB"/>
    <w:rsid w:val="00A16398"/>
    <w:rsid w:val="00A17811"/>
    <w:rsid w:val="00A20A22"/>
    <w:rsid w:val="00A254A7"/>
    <w:rsid w:val="00A27DDF"/>
    <w:rsid w:val="00A27E07"/>
    <w:rsid w:val="00A3774C"/>
    <w:rsid w:val="00A40FC7"/>
    <w:rsid w:val="00A44491"/>
    <w:rsid w:val="00A45D53"/>
    <w:rsid w:val="00A46029"/>
    <w:rsid w:val="00A50D73"/>
    <w:rsid w:val="00A5263F"/>
    <w:rsid w:val="00A5315C"/>
    <w:rsid w:val="00A54AFA"/>
    <w:rsid w:val="00A56579"/>
    <w:rsid w:val="00A6047F"/>
    <w:rsid w:val="00A60E1A"/>
    <w:rsid w:val="00A616E1"/>
    <w:rsid w:val="00A631F2"/>
    <w:rsid w:val="00A6408D"/>
    <w:rsid w:val="00A66ED6"/>
    <w:rsid w:val="00A67491"/>
    <w:rsid w:val="00A71C75"/>
    <w:rsid w:val="00A723E6"/>
    <w:rsid w:val="00A73260"/>
    <w:rsid w:val="00A73AEC"/>
    <w:rsid w:val="00A73C72"/>
    <w:rsid w:val="00A82C30"/>
    <w:rsid w:val="00A83916"/>
    <w:rsid w:val="00A85A6F"/>
    <w:rsid w:val="00A863BA"/>
    <w:rsid w:val="00A946D1"/>
    <w:rsid w:val="00A94D15"/>
    <w:rsid w:val="00A967E0"/>
    <w:rsid w:val="00AA061A"/>
    <w:rsid w:val="00AA1DF4"/>
    <w:rsid w:val="00AA37AD"/>
    <w:rsid w:val="00AA4CC0"/>
    <w:rsid w:val="00AB01C9"/>
    <w:rsid w:val="00AB0300"/>
    <w:rsid w:val="00AB431C"/>
    <w:rsid w:val="00AC2A42"/>
    <w:rsid w:val="00AC3CBF"/>
    <w:rsid w:val="00AC5862"/>
    <w:rsid w:val="00AC77FC"/>
    <w:rsid w:val="00AD1CE9"/>
    <w:rsid w:val="00AD4C68"/>
    <w:rsid w:val="00AE0E02"/>
    <w:rsid w:val="00AF081B"/>
    <w:rsid w:val="00AF2D42"/>
    <w:rsid w:val="00AF4883"/>
    <w:rsid w:val="00AF7A39"/>
    <w:rsid w:val="00B00A21"/>
    <w:rsid w:val="00B02327"/>
    <w:rsid w:val="00B0353F"/>
    <w:rsid w:val="00B05641"/>
    <w:rsid w:val="00B124D5"/>
    <w:rsid w:val="00B12DC6"/>
    <w:rsid w:val="00B16B94"/>
    <w:rsid w:val="00B208D0"/>
    <w:rsid w:val="00B2475A"/>
    <w:rsid w:val="00B248FF"/>
    <w:rsid w:val="00B31AD8"/>
    <w:rsid w:val="00B31F2B"/>
    <w:rsid w:val="00B45B0C"/>
    <w:rsid w:val="00B5270B"/>
    <w:rsid w:val="00B537AC"/>
    <w:rsid w:val="00B544B9"/>
    <w:rsid w:val="00B54C7C"/>
    <w:rsid w:val="00B62AB2"/>
    <w:rsid w:val="00B6655B"/>
    <w:rsid w:val="00B7295B"/>
    <w:rsid w:val="00B72C80"/>
    <w:rsid w:val="00B73B20"/>
    <w:rsid w:val="00B77EF9"/>
    <w:rsid w:val="00B81B41"/>
    <w:rsid w:val="00B83705"/>
    <w:rsid w:val="00B86EB1"/>
    <w:rsid w:val="00B90762"/>
    <w:rsid w:val="00B935AE"/>
    <w:rsid w:val="00B9620D"/>
    <w:rsid w:val="00BA0265"/>
    <w:rsid w:val="00BA0C63"/>
    <w:rsid w:val="00BB3ACC"/>
    <w:rsid w:val="00BB5801"/>
    <w:rsid w:val="00BB671A"/>
    <w:rsid w:val="00BD2BE6"/>
    <w:rsid w:val="00BD2EBE"/>
    <w:rsid w:val="00BD7165"/>
    <w:rsid w:val="00BE77A0"/>
    <w:rsid w:val="00BF58BF"/>
    <w:rsid w:val="00C00D23"/>
    <w:rsid w:val="00C04F16"/>
    <w:rsid w:val="00C05502"/>
    <w:rsid w:val="00C07217"/>
    <w:rsid w:val="00C1114C"/>
    <w:rsid w:val="00C12725"/>
    <w:rsid w:val="00C15B4A"/>
    <w:rsid w:val="00C160FF"/>
    <w:rsid w:val="00C222A8"/>
    <w:rsid w:val="00C25777"/>
    <w:rsid w:val="00C3592B"/>
    <w:rsid w:val="00C35E47"/>
    <w:rsid w:val="00C372A6"/>
    <w:rsid w:val="00C44146"/>
    <w:rsid w:val="00C47E8C"/>
    <w:rsid w:val="00C519FD"/>
    <w:rsid w:val="00C56BDA"/>
    <w:rsid w:val="00C6027B"/>
    <w:rsid w:val="00C60515"/>
    <w:rsid w:val="00C73715"/>
    <w:rsid w:val="00C7449C"/>
    <w:rsid w:val="00C75546"/>
    <w:rsid w:val="00C760D1"/>
    <w:rsid w:val="00C81692"/>
    <w:rsid w:val="00C82B64"/>
    <w:rsid w:val="00C83AC1"/>
    <w:rsid w:val="00C932B6"/>
    <w:rsid w:val="00C933BA"/>
    <w:rsid w:val="00C947EE"/>
    <w:rsid w:val="00CA1BBE"/>
    <w:rsid w:val="00CA3BED"/>
    <w:rsid w:val="00CB4D99"/>
    <w:rsid w:val="00CB7C5F"/>
    <w:rsid w:val="00CB7FDE"/>
    <w:rsid w:val="00CC0A97"/>
    <w:rsid w:val="00CC3FB7"/>
    <w:rsid w:val="00CC49F5"/>
    <w:rsid w:val="00CD4781"/>
    <w:rsid w:val="00CD5C28"/>
    <w:rsid w:val="00CD6882"/>
    <w:rsid w:val="00CE057E"/>
    <w:rsid w:val="00CE3A56"/>
    <w:rsid w:val="00CE58B2"/>
    <w:rsid w:val="00CE5EEA"/>
    <w:rsid w:val="00CF1174"/>
    <w:rsid w:val="00CF1E7E"/>
    <w:rsid w:val="00CF4E19"/>
    <w:rsid w:val="00CF52FE"/>
    <w:rsid w:val="00D04609"/>
    <w:rsid w:val="00D1009F"/>
    <w:rsid w:val="00D15F2F"/>
    <w:rsid w:val="00D16D5A"/>
    <w:rsid w:val="00D22ECF"/>
    <w:rsid w:val="00D33357"/>
    <w:rsid w:val="00D33802"/>
    <w:rsid w:val="00D35E37"/>
    <w:rsid w:val="00D36BA8"/>
    <w:rsid w:val="00D3738C"/>
    <w:rsid w:val="00D37C65"/>
    <w:rsid w:val="00D404B4"/>
    <w:rsid w:val="00D4633E"/>
    <w:rsid w:val="00D5176A"/>
    <w:rsid w:val="00D5312E"/>
    <w:rsid w:val="00D548FA"/>
    <w:rsid w:val="00D56054"/>
    <w:rsid w:val="00D60CC4"/>
    <w:rsid w:val="00D65247"/>
    <w:rsid w:val="00D715B0"/>
    <w:rsid w:val="00D71F93"/>
    <w:rsid w:val="00D73728"/>
    <w:rsid w:val="00D77B65"/>
    <w:rsid w:val="00D77EDB"/>
    <w:rsid w:val="00D8591F"/>
    <w:rsid w:val="00D87316"/>
    <w:rsid w:val="00D91A15"/>
    <w:rsid w:val="00D92AF7"/>
    <w:rsid w:val="00D9321B"/>
    <w:rsid w:val="00D96DBB"/>
    <w:rsid w:val="00D96F87"/>
    <w:rsid w:val="00D97A6C"/>
    <w:rsid w:val="00DA58AB"/>
    <w:rsid w:val="00DB49E6"/>
    <w:rsid w:val="00DB7E96"/>
    <w:rsid w:val="00DB7FEA"/>
    <w:rsid w:val="00DC0C5F"/>
    <w:rsid w:val="00DC230C"/>
    <w:rsid w:val="00DC2863"/>
    <w:rsid w:val="00DD2313"/>
    <w:rsid w:val="00DD48A2"/>
    <w:rsid w:val="00DE04BF"/>
    <w:rsid w:val="00DE27F5"/>
    <w:rsid w:val="00DE4AD5"/>
    <w:rsid w:val="00DE629F"/>
    <w:rsid w:val="00DF2331"/>
    <w:rsid w:val="00DF3674"/>
    <w:rsid w:val="00DF4BE1"/>
    <w:rsid w:val="00DF5650"/>
    <w:rsid w:val="00DF6F12"/>
    <w:rsid w:val="00E0144D"/>
    <w:rsid w:val="00E179ED"/>
    <w:rsid w:val="00E21184"/>
    <w:rsid w:val="00E24926"/>
    <w:rsid w:val="00E24A82"/>
    <w:rsid w:val="00E30790"/>
    <w:rsid w:val="00E32AD7"/>
    <w:rsid w:val="00E32DC3"/>
    <w:rsid w:val="00E33453"/>
    <w:rsid w:val="00E3406E"/>
    <w:rsid w:val="00E35820"/>
    <w:rsid w:val="00E3676B"/>
    <w:rsid w:val="00E36789"/>
    <w:rsid w:val="00E370BF"/>
    <w:rsid w:val="00E37D29"/>
    <w:rsid w:val="00E37D40"/>
    <w:rsid w:val="00E4384E"/>
    <w:rsid w:val="00E615CB"/>
    <w:rsid w:val="00E6515D"/>
    <w:rsid w:val="00E655B3"/>
    <w:rsid w:val="00E744BA"/>
    <w:rsid w:val="00E768B7"/>
    <w:rsid w:val="00E86414"/>
    <w:rsid w:val="00E90E1B"/>
    <w:rsid w:val="00E9227B"/>
    <w:rsid w:val="00E95DB8"/>
    <w:rsid w:val="00EA0418"/>
    <w:rsid w:val="00EA0951"/>
    <w:rsid w:val="00EA6ED3"/>
    <w:rsid w:val="00EA7DF6"/>
    <w:rsid w:val="00EB14C1"/>
    <w:rsid w:val="00EB426D"/>
    <w:rsid w:val="00EB69F2"/>
    <w:rsid w:val="00EC00A3"/>
    <w:rsid w:val="00EC021C"/>
    <w:rsid w:val="00EC0784"/>
    <w:rsid w:val="00EC2CFE"/>
    <w:rsid w:val="00EC4C0A"/>
    <w:rsid w:val="00EC7EE2"/>
    <w:rsid w:val="00ED5336"/>
    <w:rsid w:val="00ED5D4A"/>
    <w:rsid w:val="00ED7CAB"/>
    <w:rsid w:val="00EE003D"/>
    <w:rsid w:val="00EE5AA0"/>
    <w:rsid w:val="00EE5E54"/>
    <w:rsid w:val="00EF2F09"/>
    <w:rsid w:val="00EF49FA"/>
    <w:rsid w:val="00EF4CE5"/>
    <w:rsid w:val="00EF7A7A"/>
    <w:rsid w:val="00F01CAE"/>
    <w:rsid w:val="00F128CF"/>
    <w:rsid w:val="00F1558B"/>
    <w:rsid w:val="00F17FB5"/>
    <w:rsid w:val="00F2321C"/>
    <w:rsid w:val="00F23524"/>
    <w:rsid w:val="00F23FFF"/>
    <w:rsid w:val="00F3034E"/>
    <w:rsid w:val="00F3130C"/>
    <w:rsid w:val="00F37FAF"/>
    <w:rsid w:val="00F42FE6"/>
    <w:rsid w:val="00F4370A"/>
    <w:rsid w:val="00F45314"/>
    <w:rsid w:val="00F509E9"/>
    <w:rsid w:val="00F534F8"/>
    <w:rsid w:val="00F554B7"/>
    <w:rsid w:val="00F57EB8"/>
    <w:rsid w:val="00F6122F"/>
    <w:rsid w:val="00F61950"/>
    <w:rsid w:val="00F66102"/>
    <w:rsid w:val="00F7097B"/>
    <w:rsid w:val="00F7488C"/>
    <w:rsid w:val="00F751C6"/>
    <w:rsid w:val="00F755E1"/>
    <w:rsid w:val="00F77D51"/>
    <w:rsid w:val="00F837F5"/>
    <w:rsid w:val="00F974A5"/>
    <w:rsid w:val="00FB23C3"/>
    <w:rsid w:val="00FB7DF1"/>
    <w:rsid w:val="00FC668D"/>
    <w:rsid w:val="00FD2BB9"/>
    <w:rsid w:val="00FE38B0"/>
    <w:rsid w:val="00FE547A"/>
    <w:rsid w:val="00FE600C"/>
    <w:rsid w:val="00FE7018"/>
    <w:rsid w:val="00FF2351"/>
    <w:rsid w:val="00FF5257"/>
    <w:rsid w:val="00FF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CDDB82-69AD-4CD7-901C-AA5D6A1D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E6"/>
    <w:pPr>
      <w:widowControl w:val="0"/>
      <w:spacing w:line="300" w:lineRule="auto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B0353F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/>
      <w:b/>
      <w:bCs/>
      <w:color w:val="8CA6D7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"/>
    <w:rsid w:val="00B0353F"/>
    <w:rPr>
      <w:rFonts w:ascii="宋体" w:eastAsia="宋体" w:hAnsi="宋体" w:cs="宋体"/>
      <w:b/>
      <w:bCs/>
      <w:color w:val="8CA6D7"/>
      <w:kern w:val="0"/>
      <w:sz w:val="27"/>
      <w:szCs w:val="27"/>
    </w:rPr>
  </w:style>
  <w:style w:type="character" w:styleId="a3">
    <w:name w:val="Hyperlink"/>
    <w:uiPriority w:val="99"/>
    <w:unhideWhenUsed/>
    <w:rsid w:val="00B0353F"/>
    <w:rPr>
      <w:strike w:val="0"/>
      <w:dstrike w:val="0"/>
      <w:color w:val="FF66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0353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B0353F"/>
    <w:rPr>
      <w:b/>
      <w:bCs/>
    </w:rPr>
  </w:style>
  <w:style w:type="table" w:styleId="a6">
    <w:name w:val="Table Grid"/>
    <w:basedOn w:val="a1"/>
    <w:uiPriority w:val="59"/>
    <w:rsid w:val="00B035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semiHidden/>
    <w:rsid w:val="004C61B4"/>
    <w:rPr>
      <w:sz w:val="18"/>
      <w:szCs w:val="18"/>
    </w:rPr>
  </w:style>
  <w:style w:type="character" w:styleId="a8">
    <w:name w:val="annotation reference"/>
    <w:uiPriority w:val="99"/>
    <w:semiHidden/>
    <w:rsid w:val="00A967E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rsid w:val="00A967E0"/>
    <w:pPr>
      <w:jc w:val="left"/>
    </w:pPr>
  </w:style>
  <w:style w:type="paragraph" w:styleId="ab">
    <w:name w:val="annotation subject"/>
    <w:basedOn w:val="a9"/>
    <w:next w:val="a9"/>
    <w:semiHidden/>
    <w:rsid w:val="00A967E0"/>
    <w:rPr>
      <w:b/>
      <w:bCs/>
    </w:rPr>
  </w:style>
  <w:style w:type="character" w:customStyle="1" w:styleId="aa">
    <w:name w:val="批注文字 字符"/>
    <w:link w:val="a9"/>
    <w:uiPriority w:val="99"/>
    <w:semiHidden/>
    <w:rsid w:val="007A21FF"/>
    <w:rPr>
      <w:kern w:val="2"/>
      <w:sz w:val="21"/>
      <w:szCs w:val="22"/>
    </w:rPr>
  </w:style>
  <w:style w:type="paragraph" w:styleId="ac">
    <w:name w:val="header"/>
    <w:basedOn w:val="a"/>
    <w:link w:val="ad"/>
    <w:uiPriority w:val="99"/>
    <w:unhideWhenUsed/>
    <w:rsid w:val="00EC0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rsid w:val="00EC021C"/>
    <w:rPr>
      <w:kern w:val="2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C021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">
    <w:name w:val="页脚 字符"/>
    <w:link w:val="ae"/>
    <w:uiPriority w:val="99"/>
    <w:rsid w:val="00EC021C"/>
    <w:rPr>
      <w:kern w:val="2"/>
      <w:sz w:val="18"/>
      <w:szCs w:val="18"/>
    </w:rPr>
  </w:style>
  <w:style w:type="paragraph" w:styleId="af0">
    <w:name w:val="Plain Text"/>
    <w:basedOn w:val="a"/>
    <w:link w:val="af1"/>
    <w:uiPriority w:val="99"/>
    <w:unhideWhenUsed/>
    <w:rsid w:val="003D2075"/>
    <w:pPr>
      <w:widowControl/>
      <w:spacing w:line="240" w:lineRule="auto"/>
      <w:jc w:val="left"/>
    </w:pPr>
    <w:rPr>
      <w:kern w:val="0"/>
      <w:szCs w:val="21"/>
    </w:rPr>
  </w:style>
  <w:style w:type="character" w:customStyle="1" w:styleId="af1">
    <w:name w:val="纯文本 字符"/>
    <w:link w:val="af0"/>
    <w:uiPriority w:val="99"/>
    <w:rsid w:val="003D2075"/>
    <w:rPr>
      <w:rFonts w:cs="Calibri"/>
      <w:sz w:val="21"/>
      <w:szCs w:val="21"/>
    </w:rPr>
  </w:style>
  <w:style w:type="table" w:customStyle="1" w:styleId="1">
    <w:name w:val="网格型浅色1"/>
    <w:basedOn w:val="a1"/>
    <w:uiPriority w:val="40"/>
    <w:rsid w:val="002B19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2">
    <w:name w:val="Document Map"/>
    <w:basedOn w:val="a"/>
    <w:link w:val="af3"/>
    <w:uiPriority w:val="99"/>
    <w:semiHidden/>
    <w:unhideWhenUsed/>
    <w:rsid w:val="00342D95"/>
    <w:rPr>
      <w:rFonts w:ascii="宋体"/>
      <w:sz w:val="18"/>
      <w:szCs w:val="18"/>
    </w:rPr>
  </w:style>
  <w:style w:type="character" w:customStyle="1" w:styleId="af3">
    <w:name w:val="文档结构图 字符"/>
    <w:link w:val="af2"/>
    <w:uiPriority w:val="99"/>
    <w:semiHidden/>
    <w:rsid w:val="00342D95"/>
    <w:rPr>
      <w:rFonts w:ascii="宋体"/>
      <w:kern w:val="2"/>
      <w:sz w:val="18"/>
      <w:szCs w:val="18"/>
    </w:rPr>
  </w:style>
  <w:style w:type="paragraph" w:styleId="af4">
    <w:name w:val="Revision"/>
    <w:hidden/>
    <w:uiPriority w:val="99"/>
    <w:semiHidden/>
    <w:rsid w:val="00735362"/>
    <w:rPr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735362"/>
    <w:pPr>
      <w:ind w:firstLineChars="200" w:firstLine="420"/>
    </w:pPr>
  </w:style>
  <w:style w:type="character" w:styleId="af6">
    <w:name w:val="FollowedHyperlink"/>
    <w:basedOn w:val="a0"/>
    <w:uiPriority w:val="99"/>
    <w:semiHidden/>
    <w:unhideWhenUsed/>
    <w:rsid w:val="00A254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465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516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238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935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8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single" w:sz="6" w:space="14" w:color="E1E1E1"/>
                        <w:bottom w:val="single" w:sz="6" w:space="0" w:color="E1E1E1"/>
                        <w:right w:val="single" w:sz="6" w:space="14" w:color="E1E1E1"/>
                      </w:divBdr>
                      <w:divsChild>
                        <w:div w:id="13735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916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2080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7BA1C-4C63-4DEB-B469-84666B72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XIB</Company>
  <LinksUpToDate>false</LinksUpToDate>
  <CharactersWithSpaces>1319</CharactersWithSpaces>
  <SharedDoc>false</SharedDoc>
  <HLinks>
    <vt:vector size="48" baseType="variant">
      <vt:variant>
        <vt:i4>3801090</vt:i4>
      </vt:variant>
      <vt:variant>
        <vt:i4>21</vt:i4>
      </vt:variant>
      <vt:variant>
        <vt:i4>0</vt:i4>
      </vt:variant>
      <vt:variant>
        <vt:i4>5</vt:i4>
      </vt:variant>
      <vt:variant>
        <vt:lpwstr>mailto:campus-ly@xib.com.cn</vt:lpwstr>
      </vt:variant>
      <vt:variant>
        <vt:lpwstr/>
      </vt:variant>
      <vt:variant>
        <vt:i4>-1488554975</vt:i4>
      </vt:variant>
      <vt:variant>
        <vt:i4>18</vt:i4>
      </vt:variant>
      <vt:variant>
        <vt:i4>0</vt:i4>
      </vt:variant>
      <vt:variant>
        <vt:i4>5</vt:i4>
      </vt:variant>
      <vt:variant>
        <vt:lpwstr>mailto:龙岩地区邮箱：campus-sh@xib.com.cn</vt:lpwstr>
      </vt:variant>
      <vt:variant>
        <vt:lpwstr/>
      </vt:variant>
      <vt:variant>
        <vt:i4>1665365811</vt:i4>
      </vt:variant>
      <vt:variant>
        <vt:i4>15</vt:i4>
      </vt:variant>
      <vt:variant>
        <vt:i4>0</vt:i4>
      </vt:variant>
      <vt:variant>
        <vt:i4>5</vt:i4>
      </vt:variant>
      <vt:variant>
        <vt:lpwstr>mailto:宁德地区邮箱：campus-nd@xib.com.cn</vt:lpwstr>
      </vt:variant>
      <vt:variant>
        <vt:lpwstr/>
      </vt:variant>
      <vt:variant>
        <vt:i4>1993688575</vt:i4>
      </vt:variant>
      <vt:variant>
        <vt:i4>12</vt:i4>
      </vt:variant>
      <vt:variant>
        <vt:i4>0</vt:i4>
      </vt:variant>
      <vt:variant>
        <vt:i4>5</vt:i4>
      </vt:variant>
      <vt:variant>
        <vt:lpwstr>mailto:上海地区邮箱：campus-sh@xib.com.cn</vt:lpwstr>
      </vt:variant>
      <vt:variant>
        <vt:lpwstr/>
      </vt:variant>
      <vt:variant>
        <vt:i4>1809409574</vt:i4>
      </vt:variant>
      <vt:variant>
        <vt:i4>9</vt:i4>
      </vt:variant>
      <vt:variant>
        <vt:i4>0</vt:i4>
      </vt:variant>
      <vt:variant>
        <vt:i4>5</vt:i4>
      </vt:variant>
      <vt:variant>
        <vt:lpwstr>mailto:北京地区邮箱：campus-bj@xib.com.cn</vt:lpwstr>
      </vt:variant>
      <vt:variant>
        <vt:lpwstr/>
      </vt:variant>
      <vt:variant>
        <vt:i4>3735560</vt:i4>
      </vt:variant>
      <vt:variant>
        <vt:i4>6</vt:i4>
      </vt:variant>
      <vt:variant>
        <vt:i4>0</vt:i4>
      </vt:variant>
      <vt:variant>
        <vt:i4>5</vt:i4>
      </vt:variant>
      <vt:variant>
        <vt:lpwstr>mailto:campus-fz@xib.com.cn</vt:lpwstr>
      </vt:variant>
      <vt:variant>
        <vt:lpwstr/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>mailto:campus-zh@xib.com.cn</vt:lpwstr>
      </vt:variant>
      <vt:variant>
        <vt:lpwstr/>
      </vt:variant>
      <vt:variant>
        <vt:i4>-1147133870</vt:i4>
      </vt:variant>
      <vt:variant>
        <vt:i4>0</vt:i4>
      </vt:variant>
      <vt:variant>
        <vt:i4>0</vt:i4>
      </vt:variant>
      <vt:variant>
        <vt:i4>5</vt:i4>
      </vt:variant>
      <vt:variant>
        <vt:lpwstr>mailto:厦门地区（含澳门、三明、南平、莆田）邮箱：campus-xm@xib.com.cn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郑跃忠</dc:creator>
  <cp:lastModifiedBy>xuemengfei</cp:lastModifiedBy>
  <cp:revision>1</cp:revision>
  <cp:lastPrinted>2012-10-25T01:13:00Z</cp:lastPrinted>
  <dcterms:created xsi:type="dcterms:W3CDTF">2020-08-21T02:06:00Z</dcterms:created>
  <dcterms:modified xsi:type="dcterms:W3CDTF">2020-08-21T02:06:00Z</dcterms:modified>
</cp:coreProperties>
</file>