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96DAB" w:rsidRDefault="008B6DEA">
      <w:pPr>
        <w:spacing w:line="360" w:lineRule="auto"/>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晟通科技集团有限公司</w:t>
      </w:r>
      <w:r>
        <w:rPr>
          <w:rFonts w:ascii="仿宋" w:eastAsia="仿宋" w:hAnsi="仿宋" w:cs="仿宋" w:hint="eastAsia"/>
          <w:b/>
          <w:color w:val="000000" w:themeColor="text1"/>
          <w:sz w:val="28"/>
          <w:szCs w:val="28"/>
        </w:rPr>
        <w:t>2021</w:t>
      </w:r>
      <w:r>
        <w:rPr>
          <w:rFonts w:ascii="仿宋" w:eastAsia="仿宋" w:hAnsi="仿宋" w:cs="仿宋" w:hint="eastAsia"/>
          <w:b/>
          <w:color w:val="000000" w:themeColor="text1"/>
          <w:sz w:val="28"/>
          <w:szCs w:val="28"/>
        </w:rPr>
        <w:t>届秋季校园招聘</w:t>
      </w:r>
    </w:p>
    <w:p w:rsidR="00496DAB" w:rsidRDefault="00496DAB">
      <w:pPr>
        <w:spacing w:line="360" w:lineRule="auto"/>
        <w:jc w:val="center"/>
        <w:rPr>
          <w:rFonts w:ascii="仿宋" w:eastAsia="仿宋" w:hAnsi="仿宋" w:cs="仿宋"/>
          <w:b/>
          <w:color w:val="000000" w:themeColor="text1"/>
          <w:sz w:val="28"/>
          <w:szCs w:val="28"/>
        </w:rPr>
      </w:pPr>
    </w:p>
    <w:p w:rsidR="00496DAB" w:rsidRDefault="008B6DEA">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晟通科技集团有限公司成立于</w:t>
      </w:r>
      <w:r>
        <w:rPr>
          <w:rFonts w:ascii="仿宋" w:eastAsia="仿宋" w:hAnsi="仿宋" w:cs="仿宋" w:hint="eastAsia"/>
          <w:color w:val="000000" w:themeColor="text1"/>
          <w:sz w:val="24"/>
          <w:szCs w:val="24"/>
        </w:rPr>
        <w:t>2003</w:t>
      </w:r>
      <w:r>
        <w:rPr>
          <w:rFonts w:ascii="仿宋" w:eastAsia="仿宋" w:hAnsi="仿宋" w:cs="仿宋" w:hint="eastAsia"/>
          <w:color w:val="000000" w:themeColor="text1"/>
          <w:sz w:val="24"/>
          <w:szCs w:val="24"/>
        </w:rPr>
        <w:t>年，是一家走新型工业化发展道路的创新型高科技企业集团。我们致力于铝合金高效应用的研发与创新，实现</w:t>
      </w:r>
      <w:r>
        <w:rPr>
          <w:rFonts w:ascii="仿宋" w:eastAsia="仿宋" w:hAnsi="仿宋" w:cs="仿宋" w:hint="eastAsia"/>
          <w:color w:val="000000" w:themeColor="text1"/>
          <w:sz w:val="24"/>
          <w:szCs w:val="24"/>
        </w:rPr>
        <w:t>“</w:t>
      </w:r>
      <w:r>
        <w:rPr>
          <w:rFonts w:ascii="仿宋" w:eastAsia="仿宋" w:hAnsi="仿宋" w:cs="仿宋" w:hint="eastAsia"/>
          <w:color w:val="000000" w:themeColor="text1"/>
          <w:sz w:val="24"/>
          <w:szCs w:val="24"/>
        </w:rPr>
        <w:t>创造体验更优的产品，让生活更美好</w:t>
      </w:r>
      <w:r>
        <w:rPr>
          <w:rFonts w:ascii="仿宋" w:eastAsia="仿宋" w:hAnsi="仿宋" w:cs="仿宋"/>
          <w:color w:val="000000" w:themeColor="text1"/>
          <w:sz w:val="24"/>
          <w:szCs w:val="24"/>
        </w:rPr>
        <w:t>”</w:t>
      </w:r>
      <w:r>
        <w:rPr>
          <w:rFonts w:ascii="仿宋" w:eastAsia="仿宋" w:hAnsi="仿宋" w:cs="仿宋" w:hint="eastAsia"/>
          <w:color w:val="000000" w:themeColor="text1"/>
          <w:sz w:val="24"/>
          <w:szCs w:val="24"/>
        </w:rPr>
        <w:t>的伟大使命。</w:t>
      </w:r>
    </w:p>
    <w:p w:rsidR="00496DAB" w:rsidRDefault="008B6DEA">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为了让世界</w:t>
      </w:r>
      <w:r>
        <w:rPr>
          <w:rFonts w:ascii="仿宋" w:eastAsia="仿宋" w:hAnsi="仿宋" w:cs="仿宋" w:hint="eastAsia"/>
          <w:color w:val="000000" w:themeColor="text1"/>
          <w:sz w:val="24"/>
          <w:szCs w:val="24"/>
        </w:rPr>
        <w:t>“</w:t>
      </w:r>
      <w:r>
        <w:rPr>
          <w:rFonts w:ascii="仿宋" w:eastAsia="仿宋" w:hAnsi="仿宋" w:cs="仿宋" w:hint="eastAsia"/>
          <w:color w:val="000000" w:themeColor="text1"/>
          <w:sz w:val="24"/>
          <w:szCs w:val="24"/>
        </w:rPr>
        <w:t>更节能、更环保、更安全</w:t>
      </w:r>
      <w:r>
        <w:rPr>
          <w:rFonts w:ascii="仿宋" w:eastAsia="仿宋" w:hAnsi="仿宋" w:cs="仿宋"/>
          <w:color w:val="000000" w:themeColor="text1"/>
          <w:sz w:val="24"/>
          <w:szCs w:val="24"/>
        </w:rPr>
        <w:t>”</w:t>
      </w:r>
      <w:r>
        <w:rPr>
          <w:rFonts w:ascii="仿宋" w:eastAsia="仿宋" w:hAnsi="仿宋" w:cs="仿宋" w:hint="eastAsia"/>
          <w:color w:val="000000" w:themeColor="text1"/>
          <w:sz w:val="24"/>
          <w:szCs w:val="24"/>
        </w:rPr>
        <w:t>,</w:t>
      </w:r>
      <w:r>
        <w:rPr>
          <w:rFonts w:ascii="仿宋" w:eastAsia="仿宋" w:hAnsi="仿宋" w:cs="仿宋" w:hint="eastAsia"/>
          <w:color w:val="000000" w:themeColor="text1"/>
          <w:sz w:val="24"/>
          <w:szCs w:val="24"/>
        </w:rPr>
        <w:t>我们执着坚持对技术研发的投入，润物细无声，用铝这种轻金属，创建美好新世界。当前，我们主要生产食品包装用铝箔和绿色建筑铝模板，已实现食品包装铝箔加工规模全球第一，市场占有率全国第一；绿色建筑铝模板生产规模全国第一，市场占有率全国前列。</w:t>
      </w:r>
    </w:p>
    <w:p w:rsidR="00496DAB" w:rsidRDefault="008B6DEA">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长期的经营发展、管理实践和创始人的思考总结，我们形成了独特的</w:t>
      </w:r>
      <w:r>
        <w:rPr>
          <w:rFonts w:ascii="仿宋" w:eastAsia="仿宋" w:hAnsi="仿宋" w:cs="仿宋" w:hint="eastAsia"/>
          <w:color w:val="000000" w:themeColor="text1"/>
          <w:sz w:val="24"/>
          <w:szCs w:val="24"/>
        </w:rPr>
        <w:t>“</w:t>
      </w:r>
      <w:r>
        <w:rPr>
          <w:rFonts w:ascii="仿宋" w:eastAsia="仿宋" w:hAnsi="仿宋" w:cs="仿宋" w:hint="eastAsia"/>
          <w:color w:val="000000" w:themeColor="text1"/>
          <w:sz w:val="24"/>
          <w:szCs w:val="24"/>
        </w:rPr>
        <w:t>晟通之道</w:t>
      </w:r>
      <w:r>
        <w:rPr>
          <w:rFonts w:ascii="仿宋" w:eastAsia="仿宋" w:hAnsi="仿宋" w:cs="仿宋" w:hint="eastAsia"/>
          <w:color w:val="000000" w:themeColor="text1"/>
          <w:sz w:val="24"/>
          <w:szCs w:val="24"/>
        </w:rPr>
        <w:t>”，</w:t>
      </w:r>
      <w:r>
        <w:rPr>
          <w:rFonts w:ascii="仿宋" w:eastAsia="仿宋" w:hAnsi="仿宋" w:cs="仿宋" w:hint="eastAsia"/>
          <w:color w:val="000000" w:themeColor="text1"/>
          <w:sz w:val="24"/>
          <w:szCs w:val="24"/>
        </w:rPr>
        <w:t>坚守</w:t>
      </w:r>
      <w:r>
        <w:rPr>
          <w:rFonts w:ascii="仿宋" w:eastAsia="仿宋" w:hAnsi="仿宋" w:cs="仿宋" w:hint="eastAsia"/>
          <w:color w:val="000000" w:themeColor="text1"/>
          <w:sz w:val="24"/>
          <w:szCs w:val="24"/>
        </w:rPr>
        <w:t>“</w:t>
      </w:r>
      <w:r>
        <w:rPr>
          <w:rFonts w:ascii="仿宋" w:eastAsia="仿宋" w:hAnsi="仿宋" w:cs="仿宋" w:hint="eastAsia"/>
          <w:color w:val="000000" w:themeColor="text1"/>
          <w:sz w:val="24"/>
          <w:szCs w:val="24"/>
        </w:rPr>
        <w:t>创新是企业的生命</w:t>
      </w:r>
      <w:r>
        <w:rPr>
          <w:rFonts w:ascii="仿宋" w:eastAsia="仿宋" w:hAnsi="仿宋" w:cs="仿宋" w:hint="eastAsia"/>
          <w:color w:val="000000" w:themeColor="text1"/>
          <w:sz w:val="24"/>
          <w:szCs w:val="24"/>
        </w:rPr>
        <w:t>”</w:t>
      </w:r>
      <w:r>
        <w:rPr>
          <w:rFonts w:ascii="仿宋" w:eastAsia="仿宋" w:hAnsi="仿宋" w:cs="仿宋" w:hint="eastAsia"/>
          <w:color w:val="000000" w:themeColor="text1"/>
          <w:sz w:val="24"/>
          <w:szCs w:val="24"/>
        </w:rPr>
        <w:t>的经营哲学，构建了</w:t>
      </w:r>
      <w:r>
        <w:rPr>
          <w:rFonts w:ascii="仿宋" w:eastAsia="仿宋" w:hAnsi="仿宋" w:cs="仿宋" w:hint="eastAsia"/>
          <w:color w:val="000000" w:themeColor="text1"/>
          <w:sz w:val="24"/>
          <w:szCs w:val="24"/>
        </w:rPr>
        <w:t>“</w:t>
      </w:r>
      <w:r>
        <w:rPr>
          <w:rFonts w:ascii="仿宋" w:eastAsia="仿宋" w:hAnsi="仿宋" w:cs="仿宋" w:hint="eastAsia"/>
          <w:color w:val="000000" w:themeColor="text1"/>
          <w:sz w:val="24"/>
          <w:szCs w:val="24"/>
        </w:rPr>
        <w:t>思维创新、模式创新、文化创新、产品创新</w:t>
      </w:r>
      <w:r>
        <w:rPr>
          <w:rFonts w:ascii="仿宋" w:eastAsia="仿宋" w:hAnsi="仿宋" w:cs="仿宋" w:hint="eastAsia"/>
          <w:color w:val="000000" w:themeColor="text1"/>
          <w:sz w:val="24"/>
          <w:szCs w:val="24"/>
        </w:rPr>
        <w:t>”</w:t>
      </w:r>
      <w:r>
        <w:rPr>
          <w:rFonts w:ascii="仿宋" w:eastAsia="仿宋" w:hAnsi="仿宋" w:cs="仿宋" w:hint="eastAsia"/>
          <w:color w:val="000000" w:themeColor="text1"/>
          <w:sz w:val="24"/>
          <w:szCs w:val="24"/>
        </w:rPr>
        <w:t>四位一体的核心竞争优势，取得了有目共睹的卓越成就。</w:t>
      </w:r>
    </w:p>
    <w:p w:rsidR="00496DAB" w:rsidRDefault="008B6DEA">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未来，面对全球经济环境瞬息万变的复杂竞争格局和内部组织深刻变革的严峻现实，我们将坚持培养自我否定的企业文化和实事求是的思想原则以及精益求精、持续改善的工匠精神，勇于探索、持续改进，不断提高研发创新能力、经营管理能力和更好的客户服务能力，以</w:t>
      </w:r>
      <w:r>
        <w:rPr>
          <w:rFonts w:ascii="仿宋" w:eastAsia="仿宋" w:hAnsi="仿宋" w:cs="仿宋" w:hint="eastAsia"/>
          <w:color w:val="000000" w:themeColor="text1"/>
          <w:sz w:val="24"/>
          <w:szCs w:val="24"/>
        </w:rPr>
        <w:t>“</w:t>
      </w:r>
      <w:r>
        <w:rPr>
          <w:rFonts w:ascii="仿宋" w:eastAsia="仿宋" w:hAnsi="仿宋" w:cs="仿宋" w:hint="eastAsia"/>
          <w:color w:val="000000" w:themeColor="text1"/>
          <w:sz w:val="24"/>
          <w:szCs w:val="24"/>
        </w:rPr>
        <w:t>放眼全球，海纳百川</w:t>
      </w:r>
      <w:r>
        <w:rPr>
          <w:rFonts w:ascii="仿宋" w:eastAsia="仿宋" w:hAnsi="仿宋" w:cs="仿宋" w:hint="eastAsia"/>
          <w:color w:val="000000" w:themeColor="text1"/>
          <w:sz w:val="24"/>
          <w:szCs w:val="24"/>
        </w:rPr>
        <w:t>”</w:t>
      </w:r>
      <w:r>
        <w:rPr>
          <w:rFonts w:ascii="仿宋" w:eastAsia="仿宋" w:hAnsi="仿宋" w:cs="仿宋" w:hint="eastAsia"/>
          <w:color w:val="000000" w:themeColor="text1"/>
          <w:sz w:val="24"/>
          <w:szCs w:val="24"/>
        </w:rPr>
        <w:t>的胸怀，坚持与优秀企业和优秀人士合作，相互支持和学习，共同成长和成就，共同为社会的繁荣发展做出积极贡献，共同获得应有的回报和尊严。</w:t>
      </w:r>
    </w:p>
    <w:p w:rsidR="00496DAB" w:rsidRDefault="008B6DEA">
      <w:pPr>
        <w:spacing w:line="360" w:lineRule="auto"/>
        <w:ind w:firstLineChars="200" w:firstLine="480"/>
        <w:rPr>
          <w:rFonts w:ascii="仿宋" w:eastAsia="仿宋" w:hAnsi="仿宋" w:cs="仿宋"/>
          <w:b/>
          <w:color w:val="000000" w:themeColor="text1"/>
          <w:sz w:val="24"/>
          <w:szCs w:val="24"/>
        </w:rPr>
      </w:pPr>
      <w:r>
        <w:rPr>
          <w:rFonts w:ascii="仿宋" w:eastAsia="仿宋" w:hAnsi="仿宋" w:cs="仿宋" w:hint="eastAsia"/>
          <w:color w:val="000000" w:themeColor="text1"/>
          <w:sz w:val="24"/>
          <w:szCs w:val="24"/>
        </w:rPr>
        <w:t>坚守初心，砥砺前行。路漫漫其修远兮，天行健，我们当自强不息。</w:t>
      </w:r>
    </w:p>
    <w:p w:rsidR="00496DAB" w:rsidRDefault="00496DAB">
      <w:pPr>
        <w:pStyle w:val="1"/>
        <w:spacing w:line="360" w:lineRule="auto"/>
        <w:ind w:firstLineChars="0" w:firstLine="0"/>
        <w:rPr>
          <w:rFonts w:ascii="仿宋" w:eastAsia="仿宋" w:hAnsi="仿宋" w:cs="仿宋"/>
          <w:b/>
          <w:color w:val="000000" w:themeColor="text1"/>
          <w:sz w:val="24"/>
          <w:szCs w:val="24"/>
        </w:rPr>
      </w:pPr>
    </w:p>
    <w:p w:rsidR="00496DAB" w:rsidRDefault="008B6DEA">
      <w:pPr>
        <w:pStyle w:val="1"/>
        <w:spacing w:line="360" w:lineRule="auto"/>
        <w:ind w:firstLineChars="0" w:firstLine="0"/>
        <w:rPr>
          <w:rFonts w:ascii="仿宋" w:eastAsia="仿宋" w:hAnsi="仿宋" w:cs="仿宋"/>
          <w:b/>
          <w:color w:val="000000"/>
          <w:sz w:val="24"/>
          <w:szCs w:val="24"/>
        </w:rPr>
      </w:pPr>
      <w:r>
        <w:rPr>
          <w:rFonts w:ascii="仿宋" w:eastAsia="仿宋" w:hAnsi="仿宋" w:cs="仿宋" w:hint="eastAsia"/>
          <w:b/>
          <w:color w:val="000000" w:themeColor="text1"/>
          <w:sz w:val="24"/>
          <w:szCs w:val="24"/>
        </w:rPr>
        <w:t xml:space="preserve"> </w:t>
      </w:r>
      <w:r>
        <w:rPr>
          <w:rFonts w:ascii="仿宋" w:eastAsia="仿宋" w:hAnsi="仿宋" w:cs="仿宋" w:hint="eastAsia"/>
          <w:b/>
          <w:color w:val="000000" w:themeColor="text1"/>
          <w:sz w:val="24"/>
          <w:szCs w:val="24"/>
        </w:rPr>
        <w:t>一、</w:t>
      </w:r>
      <w:r>
        <w:rPr>
          <w:rFonts w:ascii="仿宋" w:eastAsia="仿宋" w:hAnsi="仿宋" w:cs="仿宋" w:hint="eastAsia"/>
          <w:b/>
          <w:color w:val="000000" w:themeColor="text1"/>
          <w:sz w:val="24"/>
          <w:szCs w:val="24"/>
        </w:rPr>
        <w:t xml:space="preserve"> </w:t>
      </w:r>
      <w:r>
        <w:rPr>
          <w:rFonts w:ascii="仿宋" w:eastAsia="仿宋" w:hAnsi="仿宋" w:cs="仿宋" w:hint="eastAsia"/>
          <w:b/>
          <w:color w:val="000000"/>
          <w:sz w:val="24"/>
          <w:szCs w:val="24"/>
        </w:rPr>
        <w:t>招聘需求</w:t>
      </w:r>
    </w:p>
    <w:p w:rsidR="00496DAB" w:rsidRDefault="008B6DEA">
      <w:pPr>
        <w:spacing w:line="360" w:lineRule="auto"/>
        <w:rPr>
          <w:rFonts w:ascii="仿宋" w:eastAsia="仿宋" w:hAnsi="仿宋" w:cs="仿宋"/>
          <w:b/>
          <w:bCs/>
          <w:color w:val="000000"/>
          <w:sz w:val="24"/>
          <w:szCs w:val="24"/>
        </w:rPr>
      </w:pPr>
      <w:r>
        <w:rPr>
          <w:rFonts w:ascii="仿宋" w:eastAsia="仿宋" w:hAnsi="仿宋" w:cs="仿宋" w:hint="eastAsia"/>
          <w:b/>
          <w:bCs/>
          <w:color w:val="000000"/>
          <w:sz w:val="24"/>
          <w:szCs w:val="24"/>
        </w:rPr>
        <w:t>（一）、招聘对象：</w:t>
      </w:r>
    </w:p>
    <w:p w:rsidR="00496DAB" w:rsidRDefault="008B6DEA">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本次招聘活动主要面向</w:t>
      </w:r>
      <w:r>
        <w:rPr>
          <w:rFonts w:ascii="仿宋" w:eastAsia="仿宋" w:hAnsi="仿宋" w:cs="仿宋" w:hint="eastAsia"/>
          <w:color w:val="000000"/>
          <w:sz w:val="24"/>
          <w:szCs w:val="24"/>
        </w:rPr>
        <w:t>2021</w:t>
      </w:r>
      <w:r>
        <w:rPr>
          <w:rFonts w:ascii="仿宋" w:eastAsia="仿宋" w:hAnsi="仿宋" w:cs="仿宋" w:hint="eastAsia"/>
          <w:color w:val="000000"/>
          <w:sz w:val="24"/>
          <w:szCs w:val="24"/>
        </w:rPr>
        <w:t>届国内外普通高等院校毕业的本科生、硕士生及博士生。</w:t>
      </w:r>
    </w:p>
    <w:p w:rsidR="00496DAB" w:rsidRDefault="008B6DEA">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w:t>
      </w:r>
      <w:r>
        <w:rPr>
          <w:rFonts w:ascii="仿宋" w:eastAsia="仿宋" w:hAnsi="仿宋" w:cs="仿宋" w:hint="eastAsia"/>
          <w:color w:val="000000"/>
          <w:sz w:val="24"/>
          <w:szCs w:val="24"/>
        </w:rPr>
        <w:t>2020</w:t>
      </w:r>
      <w:r>
        <w:rPr>
          <w:rFonts w:ascii="仿宋" w:eastAsia="仿宋" w:hAnsi="仿宋" w:cs="仿宋" w:hint="eastAsia"/>
          <w:color w:val="000000"/>
          <w:sz w:val="24"/>
          <w:szCs w:val="24"/>
        </w:rPr>
        <w:t>届国内外普通高等院校毕业未就业的本科生、硕士生及博士生也可投递）</w:t>
      </w:r>
    </w:p>
    <w:p w:rsidR="00496DAB" w:rsidRDefault="008B6DEA">
      <w:pPr>
        <w:numPr>
          <w:ilvl w:val="0"/>
          <w:numId w:val="1"/>
        </w:numPr>
        <w:spacing w:line="360" w:lineRule="auto"/>
        <w:rPr>
          <w:rFonts w:ascii="仿宋" w:eastAsia="仿宋" w:hAnsi="仿宋" w:cs="仿宋"/>
          <w:b/>
          <w:bCs/>
          <w:color w:val="000000"/>
          <w:sz w:val="24"/>
          <w:szCs w:val="24"/>
        </w:rPr>
      </w:pPr>
      <w:r>
        <w:rPr>
          <w:rFonts w:ascii="仿宋" w:eastAsia="仿宋" w:hAnsi="仿宋" w:cs="仿宋" w:hint="eastAsia"/>
          <w:b/>
          <w:bCs/>
          <w:color w:val="000000"/>
          <w:sz w:val="24"/>
          <w:szCs w:val="24"/>
        </w:rPr>
        <w:t>招聘岗位：</w:t>
      </w:r>
    </w:p>
    <w:tbl>
      <w:tblPr>
        <w:tblW w:w="10458" w:type="dxa"/>
        <w:tblInd w:w="154" w:type="dxa"/>
        <w:tblLayout w:type="fixed"/>
        <w:tblCellMar>
          <w:top w:w="15" w:type="dxa"/>
          <w:left w:w="15" w:type="dxa"/>
          <w:bottom w:w="15" w:type="dxa"/>
          <w:right w:w="15" w:type="dxa"/>
        </w:tblCellMar>
        <w:tblLook w:val="04A0" w:firstRow="1" w:lastRow="0" w:firstColumn="1" w:lastColumn="0" w:noHBand="0" w:noVBand="1"/>
      </w:tblPr>
      <w:tblGrid>
        <w:gridCol w:w="405"/>
        <w:gridCol w:w="1568"/>
        <w:gridCol w:w="7635"/>
        <w:gridCol w:w="850"/>
      </w:tblGrid>
      <w:tr w:rsidR="00496DAB">
        <w:trPr>
          <w:trHeight w:val="285"/>
        </w:trPr>
        <w:tc>
          <w:tcPr>
            <w:tcW w:w="405" w:type="dxa"/>
            <w:tcBorders>
              <w:top w:val="single" w:sz="12" w:space="0" w:color="000000"/>
              <w:left w:val="single" w:sz="12" w:space="0" w:color="000000"/>
              <w:right w:val="single" w:sz="4" w:space="0" w:color="000000"/>
            </w:tcBorders>
            <w:shd w:val="clear" w:color="auto" w:fill="C0C0C0"/>
            <w:vAlign w:val="center"/>
          </w:tcPr>
          <w:p w:rsidR="00496DAB" w:rsidRDefault="008B6DEA">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lang w:bidi="ar"/>
              </w:rPr>
              <w:t>序</w:t>
            </w:r>
          </w:p>
        </w:tc>
        <w:tc>
          <w:tcPr>
            <w:tcW w:w="1568" w:type="dxa"/>
            <w:tcBorders>
              <w:top w:val="single" w:sz="12" w:space="0" w:color="000000"/>
              <w:left w:val="single" w:sz="4" w:space="0" w:color="000000"/>
              <w:right w:val="single" w:sz="4" w:space="0" w:color="000000"/>
            </w:tcBorders>
            <w:shd w:val="clear" w:color="auto" w:fill="C0C0C0"/>
            <w:vAlign w:val="center"/>
          </w:tcPr>
          <w:p w:rsidR="00496DAB" w:rsidRDefault="008B6DEA">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lang w:bidi="ar"/>
              </w:rPr>
              <w:t>岗位名称</w:t>
            </w:r>
          </w:p>
        </w:tc>
        <w:tc>
          <w:tcPr>
            <w:tcW w:w="7635" w:type="dxa"/>
            <w:tcBorders>
              <w:top w:val="single" w:sz="12" w:space="0" w:color="000000"/>
              <w:left w:val="single" w:sz="4" w:space="0" w:color="000000"/>
              <w:right w:val="single" w:sz="4" w:space="0" w:color="000000"/>
            </w:tcBorders>
            <w:shd w:val="clear" w:color="auto" w:fill="C0C0C0"/>
            <w:vAlign w:val="center"/>
          </w:tcPr>
          <w:p w:rsidR="00496DAB" w:rsidRDefault="008B6DEA">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lang w:bidi="ar"/>
              </w:rPr>
              <w:t>岗位职责</w:t>
            </w:r>
          </w:p>
        </w:tc>
        <w:tc>
          <w:tcPr>
            <w:tcW w:w="850" w:type="dxa"/>
            <w:tcBorders>
              <w:top w:val="single" w:sz="12" w:space="0" w:color="000000"/>
              <w:left w:val="single" w:sz="4" w:space="0" w:color="000000"/>
              <w:right w:val="single" w:sz="12" w:space="0" w:color="000000"/>
            </w:tcBorders>
            <w:shd w:val="clear" w:color="auto" w:fill="C0C0C0"/>
            <w:vAlign w:val="center"/>
          </w:tcPr>
          <w:p w:rsidR="00496DAB" w:rsidRDefault="008B6DEA">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lang w:bidi="ar"/>
              </w:rPr>
              <w:t>需求数</w:t>
            </w:r>
          </w:p>
        </w:tc>
      </w:tr>
      <w:tr w:rsidR="00496DAB">
        <w:trPr>
          <w:trHeight w:val="870"/>
        </w:trPr>
        <w:tc>
          <w:tcPr>
            <w:tcW w:w="405" w:type="dxa"/>
            <w:tcBorders>
              <w:top w:val="single" w:sz="4" w:space="0" w:color="000000"/>
              <w:left w:val="single" w:sz="12"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w:t>
            </w:r>
          </w:p>
        </w:tc>
        <w:tc>
          <w:tcPr>
            <w:tcW w:w="1568"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特招生</w:t>
            </w:r>
          </w:p>
        </w:tc>
        <w:tc>
          <w:tcPr>
            <w:tcW w:w="7635"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left"/>
              <w:textAlignment w:val="center"/>
              <w:rPr>
                <w:rFonts w:ascii="仿宋" w:eastAsia="仿宋" w:hAnsi="仿宋" w:cs="仿宋"/>
                <w:kern w:val="0"/>
                <w:szCs w:val="21"/>
                <w:lang w:bidi="ar"/>
              </w:rPr>
            </w:pPr>
            <w:r>
              <w:rPr>
                <w:rFonts w:ascii="仿宋" w:eastAsia="仿宋" w:hAnsi="仿宋" w:cs="仿宋" w:hint="eastAsia"/>
                <w:kern w:val="0"/>
                <w:szCs w:val="21"/>
                <w:lang w:bidi="ar"/>
              </w:rPr>
              <w:t>战略人才项目，作为集团中高层管理者培养，为公司培养未来领导者，</w:t>
            </w:r>
            <w:r>
              <w:rPr>
                <w:rFonts w:ascii="仿宋" w:eastAsia="仿宋" w:hAnsi="仿宋" w:cs="仿宋" w:hint="eastAsia"/>
                <w:kern w:val="0"/>
                <w:szCs w:val="21"/>
                <w:lang w:bidi="ar"/>
              </w:rPr>
              <w:t>知名一流大学本硕学历，建筑类、材料类、机械类、电气类、财务类、管理类专业；积极主动，有领袖风采，有管理意识，认同奋斗文化</w:t>
            </w:r>
          </w:p>
        </w:tc>
        <w:tc>
          <w:tcPr>
            <w:tcW w:w="850" w:type="dxa"/>
            <w:tcBorders>
              <w:top w:val="single" w:sz="4" w:space="0" w:color="000000"/>
              <w:left w:val="single" w:sz="4" w:space="0" w:color="000000"/>
              <w:bottom w:val="single" w:sz="4" w:space="0" w:color="000000"/>
              <w:right w:val="single" w:sz="12"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 xml:space="preserve">10 </w:t>
            </w:r>
          </w:p>
        </w:tc>
      </w:tr>
      <w:tr w:rsidR="00496DAB">
        <w:trPr>
          <w:trHeight w:val="695"/>
        </w:trPr>
        <w:tc>
          <w:tcPr>
            <w:tcW w:w="405" w:type="dxa"/>
            <w:tcBorders>
              <w:top w:val="single" w:sz="4" w:space="0" w:color="000000"/>
              <w:left w:val="single" w:sz="12"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2</w:t>
            </w:r>
          </w:p>
        </w:tc>
        <w:tc>
          <w:tcPr>
            <w:tcW w:w="1568"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战略研究员</w:t>
            </w:r>
          </w:p>
        </w:tc>
        <w:tc>
          <w:tcPr>
            <w:tcW w:w="7635"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left"/>
              <w:textAlignment w:val="center"/>
              <w:rPr>
                <w:rFonts w:ascii="仿宋" w:eastAsia="仿宋" w:hAnsi="仿宋" w:cs="仿宋"/>
                <w:szCs w:val="21"/>
              </w:rPr>
            </w:pPr>
            <w:r>
              <w:rPr>
                <w:rFonts w:ascii="仿宋" w:eastAsia="仿宋" w:hAnsi="仿宋" w:cs="仿宋" w:hint="eastAsia"/>
                <w:kern w:val="0"/>
                <w:szCs w:val="21"/>
                <w:lang w:bidi="ar"/>
              </w:rPr>
              <w:t>本科及以上学历，建筑类、材料类、机械类、管理类专业；知识面广，聪明，逻辑思维强，学习能力强，积极主动，社会实践多、兴趣爱好广，有梦想，渴望成功</w:t>
            </w:r>
          </w:p>
        </w:tc>
        <w:tc>
          <w:tcPr>
            <w:tcW w:w="850" w:type="dxa"/>
            <w:tcBorders>
              <w:top w:val="single" w:sz="4" w:space="0" w:color="000000"/>
              <w:left w:val="single" w:sz="4" w:space="0" w:color="000000"/>
              <w:bottom w:val="single" w:sz="4" w:space="0" w:color="000000"/>
              <w:right w:val="single" w:sz="12"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10</w:t>
            </w:r>
          </w:p>
        </w:tc>
      </w:tr>
      <w:tr w:rsidR="00496DAB">
        <w:trPr>
          <w:trHeight w:val="770"/>
        </w:trPr>
        <w:tc>
          <w:tcPr>
            <w:tcW w:w="4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3</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研发工程师</w:t>
            </w:r>
          </w:p>
        </w:tc>
        <w:tc>
          <w:tcPr>
            <w:tcW w:w="76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DAB" w:rsidRDefault="008B6DEA">
            <w:pPr>
              <w:widowControl/>
              <w:jc w:val="left"/>
              <w:textAlignment w:val="center"/>
              <w:rPr>
                <w:rFonts w:ascii="仿宋" w:eastAsia="仿宋" w:hAnsi="仿宋" w:cs="仿宋"/>
                <w:szCs w:val="21"/>
              </w:rPr>
            </w:pPr>
            <w:r>
              <w:rPr>
                <w:rFonts w:ascii="仿宋" w:eastAsia="仿宋" w:hAnsi="仿宋" w:cs="仿宋" w:hint="eastAsia"/>
                <w:kern w:val="0"/>
                <w:szCs w:val="21"/>
                <w:lang w:bidi="ar"/>
              </w:rPr>
              <w:t>铝模标准体系研发，</w:t>
            </w:r>
            <w:r>
              <w:rPr>
                <w:rFonts w:ascii="仿宋" w:eastAsia="仿宋" w:hAnsi="仿宋" w:cs="仿宋" w:hint="eastAsia"/>
                <w:kern w:val="0"/>
                <w:szCs w:val="21"/>
                <w:lang w:bidi="ar"/>
              </w:rPr>
              <w:t>硕士及以上学历，机械设计相关专业，熟练使用</w:t>
            </w:r>
            <w:r>
              <w:rPr>
                <w:rFonts w:ascii="仿宋" w:eastAsia="仿宋" w:hAnsi="仿宋" w:cs="仿宋" w:hint="eastAsia"/>
                <w:kern w:val="0"/>
                <w:szCs w:val="21"/>
                <w:lang w:bidi="ar"/>
              </w:rPr>
              <w:t>Auto CAD</w:t>
            </w:r>
            <w:r>
              <w:rPr>
                <w:rFonts w:ascii="仿宋" w:eastAsia="仿宋" w:hAnsi="仿宋" w:cs="仿宋" w:hint="eastAsia"/>
                <w:kern w:val="0"/>
                <w:szCs w:val="21"/>
                <w:lang w:bidi="ar"/>
              </w:rPr>
              <w:t>及</w:t>
            </w:r>
            <w:r>
              <w:rPr>
                <w:rFonts w:ascii="仿宋" w:eastAsia="仿宋" w:hAnsi="仿宋" w:cs="仿宋" w:hint="eastAsia"/>
                <w:kern w:val="0"/>
                <w:szCs w:val="21"/>
                <w:lang w:bidi="ar"/>
              </w:rPr>
              <w:t>SolidWorks</w:t>
            </w:r>
            <w:r>
              <w:rPr>
                <w:rFonts w:ascii="仿宋" w:eastAsia="仿宋" w:hAnsi="仿宋" w:cs="仿宋" w:hint="eastAsia"/>
                <w:kern w:val="0"/>
                <w:szCs w:val="21"/>
                <w:lang w:bidi="ar"/>
              </w:rPr>
              <w:t>等</w:t>
            </w:r>
            <w:r>
              <w:rPr>
                <w:rFonts w:ascii="仿宋" w:eastAsia="仿宋" w:hAnsi="仿宋" w:cs="仿宋" w:hint="eastAsia"/>
                <w:kern w:val="0"/>
                <w:szCs w:val="21"/>
                <w:lang w:bidi="ar"/>
              </w:rPr>
              <w:t>2</w:t>
            </w:r>
            <w:r>
              <w:rPr>
                <w:rFonts w:ascii="仿宋" w:eastAsia="仿宋" w:hAnsi="仿宋" w:cs="仿宋" w:hint="eastAsia"/>
                <w:kern w:val="0"/>
                <w:szCs w:val="21"/>
                <w:lang w:bidi="ar"/>
              </w:rPr>
              <w:t>维</w:t>
            </w:r>
            <w:r>
              <w:rPr>
                <w:rFonts w:ascii="仿宋" w:eastAsia="仿宋" w:hAnsi="仿宋" w:cs="仿宋" w:hint="eastAsia"/>
                <w:kern w:val="0"/>
                <w:szCs w:val="21"/>
                <w:lang w:bidi="ar"/>
              </w:rPr>
              <w:t>3</w:t>
            </w:r>
            <w:r>
              <w:rPr>
                <w:rFonts w:ascii="仿宋" w:eastAsia="仿宋" w:hAnsi="仿宋" w:cs="仿宋" w:hint="eastAsia"/>
                <w:kern w:val="0"/>
                <w:szCs w:val="21"/>
                <w:lang w:bidi="ar"/>
              </w:rPr>
              <w:t>维软件及</w:t>
            </w:r>
            <w:r>
              <w:rPr>
                <w:rFonts w:ascii="仿宋" w:eastAsia="仿宋" w:hAnsi="仿宋" w:cs="仿宋" w:hint="eastAsia"/>
                <w:kern w:val="0"/>
                <w:szCs w:val="21"/>
                <w:lang w:bidi="ar"/>
              </w:rPr>
              <w:t>Office</w:t>
            </w:r>
            <w:r>
              <w:rPr>
                <w:rFonts w:ascii="仿宋" w:eastAsia="仿宋" w:hAnsi="仿宋" w:cs="仿宋" w:hint="eastAsia"/>
                <w:kern w:val="0"/>
                <w:szCs w:val="21"/>
                <w:lang w:bidi="ar"/>
              </w:rPr>
              <w:t>软件；较强的客户意识、研发创新意识，工作细心、抗压能力强</w:t>
            </w:r>
          </w:p>
        </w:tc>
        <w:tc>
          <w:tcPr>
            <w:tcW w:w="850" w:type="dxa"/>
            <w:tcBorders>
              <w:top w:val="single" w:sz="4" w:space="0" w:color="000000"/>
              <w:left w:val="single" w:sz="4" w:space="0" w:color="000000"/>
              <w:bottom w:val="single" w:sz="4" w:space="0" w:color="000000"/>
              <w:right w:val="single" w:sz="12"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4</w:t>
            </w:r>
          </w:p>
        </w:tc>
      </w:tr>
      <w:tr w:rsidR="00496DAB">
        <w:trPr>
          <w:trHeight w:val="830"/>
        </w:trPr>
        <w:tc>
          <w:tcPr>
            <w:tcW w:w="4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lastRenderedPageBreak/>
              <w:t>4</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设计工程师</w:t>
            </w:r>
          </w:p>
        </w:tc>
        <w:tc>
          <w:tcPr>
            <w:tcW w:w="76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DAB" w:rsidRDefault="008B6DEA">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铝模板设计及生产图绘制，</w:t>
            </w:r>
            <w:r>
              <w:rPr>
                <w:rFonts w:ascii="仿宋" w:eastAsia="仿宋" w:hAnsi="仿宋" w:cs="仿宋" w:hint="eastAsia"/>
                <w:color w:val="000000"/>
                <w:kern w:val="0"/>
                <w:szCs w:val="21"/>
                <w:lang w:bidi="ar"/>
              </w:rPr>
              <w:t>本科及以上学历，机械设计相关专业，熟练使用</w:t>
            </w:r>
            <w:r>
              <w:rPr>
                <w:rFonts w:ascii="仿宋" w:eastAsia="仿宋" w:hAnsi="仿宋" w:cs="仿宋" w:hint="eastAsia"/>
                <w:color w:val="000000"/>
                <w:kern w:val="0"/>
                <w:szCs w:val="21"/>
                <w:lang w:bidi="ar"/>
              </w:rPr>
              <w:t>Auto CAD</w:t>
            </w:r>
            <w:r>
              <w:rPr>
                <w:rFonts w:ascii="仿宋" w:eastAsia="仿宋" w:hAnsi="仿宋" w:cs="仿宋" w:hint="eastAsia"/>
                <w:color w:val="000000"/>
                <w:kern w:val="0"/>
                <w:szCs w:val="21"/>
                <w:lang w:bidi="ar"/>
              </w:rPr>
              <w:t>及</w:t>
            </w:r>
            <w:r>
              <w:rPr>
                <w:rFonts w:ascii="仿宋" w:eastAsia="仿宋" w:hAnsi="仿宋" w:cs="仿宋" w:hint="eastAsia"/>
                <w:color w:val="000000"/>
                <w:kern w:val="0"/>
                <w:szCs w:val="21"/>
                <w:lang w:bidi="ar"/>
              </w:rPr>
              <w:t xml:space="preserve">SolidWorks </w:t>
            </w:r>
            <w:r>
              <w:rPr>
                <w:rFonts w:ascii="仿宋" w:eastAsia="仿宋" w:hAnsi="仿宋" w:cs="仿宋" w:hint="eastAsia"/>
                <w:color w:val="000000"/>
                <w:kern w:val="0"/>
                <w:szCs w:val="21"/>
                <w:lang w:bidi="ar"/>
              </w:rPr>
              <w:t>等</w:t>
            </w:r>
            <w:r>
              <w:rPr>
                <w:rFonts w:ascii="仿宋" w:eastAsia="仿宋" w:hAnsi="仿宋" w:cs="仿宋" w:hint="eastAsia"/>
                <w:color w:val="000000"/>
                <w:kern w:val="0"/>
                <w:szCs w:val="21"/>
                <w:lang w:bidi="ar"/>
              </w:rPr>
              <w:t>绘图</w:t>
            </w:r>
            <w:r>
              <w:rPr>
                <w:rFonts w:ascii="仿宋" w:eastAsia="仿宋" w:hAnsi="仿宋" w:cs="仿宋" w:hint="eastAsia"/>
                <w:color w:val="000000"/>
                <w:kern w:val="0"/>
                <w:szCs w:val="21"/>
                <w:lang w:bidi="ar"/>
              </w:rPr>
              <w:t>软件；工作细心、学习能力强，敢于创新，认同奋斗文化</w:t>
            </w:r>
          </w:p>
        </w:tc>
        <w:tc>
          <w:tcPr>
            <w:tcW w:w="850" w:type="dxa"/>
            <w:tcBorders>
              <w:top w:val="single" w:sz="4" w:space="0" w:color="000000"/>
              <w:left w:val="single" w:sz="4" w:space="0" w:color="000000"/>
              <w:bottom w:val="single" w:sz="4" w:space="0" w:color="000000"/>
              <w:right w:val="single" w:sz="12"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15</w:t>
            </w:r>
          </w:p>
        </w:tc>
      </w:tr>
      <w:tr w:rsidR="00496DAB">
        <w:trPr>
          <w:trHeight w:val="959"/>
        </w:trPr>
        <w:tc>
          <w:tcPr>
            <w:tcW w:w="4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5</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优化工程师</w:t>
            </w:r>
          </w:p>
        </w:tc>
        <w:tc>
          <w:tcPr>
            <w:tcW w:w="7635"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本科及以上学历，结构设计、土木工程（建筑工程）、工程管理等相关专业，熟练掌握</w:t>
            </w:r>
            <w:r>
              <w:rPr>
                <w:rFonts w:ascii="仿宋" w:eastAsia="仿宋" w:hAnsi="仿宋" w:cs="仿宋" w:hint="eastAsia"/>
                <w:color w:val="000000"/>
                <w:kern w:val="0"/>
                <w:szCs w:val="21"/>
                <w:lang w:bidi="ar"/>
              </w:rPr>
              <w:t>AutoCAD</w:t>
            </w:r>
            <w:r>
              <w:rPr>
                <w:rFonts w:ascii="仿宋" w:eastAsia="仿宋" w:hAnsi="仿宋" w:cs="仿宋" w:hint="eastAsia"/>
                <w:color w:val="000000"/>
                <w:kern w:val="0"/>
                <w:szCs w:val="21"/>
                <w:lang w:bidi="ar"/>
              </w:rPr>
              <w:t>、天正（建筑）等设计软件，能读懂设计蓝图，工作细心、学习能力强，敢于创新，认同奋斗文化</w:t>
            </w:r>
          </w:p>
        </w:tc>
        <w:tc>
          <w:tcPr>
            <w:tcW w:w="850" w:type="dxa"/>
            <w:tcBorders>
              <w:top w:val="single" w:sz="4" w:space="0" w:color="000000"/>
              <w:left w:val="single" w:sz="4" w:space="0" w:color="000000"/>
              <w:bottom w:val="single" w:sz="4" w:space="0" w:color="000000"/>
              <w:right w:val="single" w:sz="12"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5</w:t>
            </w:r>
          </w:p>
        </w:tc>
      </w:tr>
      <w:tr w:rsidR="00496DAB">
        <w:trPr>
          <w:trHeight w:val="90"/>
        </w:trPr>
        <w:tc>
          <w:tcPr>
            <w:tcW w:w="405" w:type="dxa"/>
            <w:tcBorders>
              <w:top w:val="single" w:sz="4" w:space="0" w:color="000000"/>
              <w:left w:val="single" w:sz="12"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6</w:t>
            </w:r>
          </w:p>
        </w:tc>
        <w:tc>
          <w:tcPr>
            <w:tcW w:w="1568"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机械研发工程师</w:t>
            </w:r>
          </w:p>
        </w:tc>
        <w:tc>
          <w:tcPr>
            <w:tcW w:w="7635"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非标自动化设备研发，</w:t>
            </w:r>
            <w:r>
              <w:rPr>
                <w:rFonts w:ascii="仿宋" w:eastAsia="仿宋" w:hAnsi="仿宋" w:cs="仿宋" w:hint="eastAsia"/>
                <w:color w:val="000000"/>
                <w:kern w:val="0"/>
                <w:szCs w:val="21"/>
                <w:lang w:bidi="ar"/>
              </w:rPr>
              <w:t>本科及以上学历，机械设计或机电一体化相关专业；熟悉机械制图及各种机械运动控制；有较强的责任心，良好团队协作能力、沟通能力强</w:t>
            </w:r>
          </w:p>
        </w:tc>
        <w:tc>
          <w:tcPr>
            <w:tcW w:w="850" w:type="dxa"/>
            <w:tcBorders>
              <w:top w:val="single" w:sz="4" w:space="0" w:color="000000"/>
              <w:left w:val="single" w:sz="4" w:space="0" w:color="000000"/>
              <w:bottom w:val="single" w:sz="4" w:space="0" w:color="000000"/>
              <w:right w:val="single" w:sz="12"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5</w:t>
            </w:r>
          </w:p>
        </w:tc>
      </w:tr>
      <w:tr w:rsidR="00496DAB">
        <w:trPr>
          <w:trHeight w:val="1029"/>
        </w:trPr>
        <w:tc>
          <w:tcPr>
            <w:tcW w:w="405" w:type="dxa"/>
            <w:tcBorders>
              <w:top w:val="single" w:sz="4" w:space="0" w:color="000000"/>
              <w:left w:val="single" w:sz="12"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7</w:t>
            </w:r>
          </w:p>
        </w:tc>
        <w:tc>
          <w:tcPr>
            <w:tcW w:w="1568"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电气研发工程师</w:t>
            </w:r>
          </w:p>
        </w:tc>
        <w:tc>
          <w:tcPr>
            <w:tcW w:w="7635"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自动化产线电气方案设计与实施，</w:t>
            </w:r>
            <w:r>
              <w:rPr>
                <w:rFonts w:ascii="仿宋" w:eastAsia="仿宋" w:hAnsi="仿宋" w:cs="仿宋" w:hint="eastAsia"/>
                <w:color w:val="000000"/>
                <w:kern w:val="0"/>
                <w:szCs w:val="21"/>
                <w:lang w:bidi="ar"/>
              </w:rPr>
              <w:t>本科及以上学历，电气自动化相关专业，了解机器人电气控制、</w:t>
            </w:r>
            <w:r>
              <w:rPr>
                <w:rFonts w:ascii="仿宋" w:eastAsia="仿宋" w:hAnsi="仿宋" w:cs="仿宋" w:hint="eastAsia"/>
                <w:color w:val="000000"/>
                <w:kern w:val="0"/>
                <w:szCs w:val="21"/>
                <w:lang w:bidi="ar"/>
              </w:rPr>
              <w:t>PLC</w:t>
            </w:r>
            <w:r>
              <w:rPr>
                <w:rFonts w:ascii="仿宋" w:eastAsia="仿宋" w:hAnsi="仿宋" w:cs="仿宋" w:hint="eastAsia"/>
                <w:color w:val="000000"/>
                <w:kern w:val="0"/>
                <w:szCs w:val="21"/>
                <w:lang w:bidi="ar"/>
              </w:rPr>
              <w:t>通信控制、</w:t>
            </w:r>
            <w:r>
              <w:rPr>
                <w:rFonts w:ascii="仿宋" w:eastAsia="仿宋" w:hAnsi="仿宋" w:cs="仿宋" w:hint="eastAsia"/>
                <w:kern w:val="0"/>
                <w:szCs w:val="21"/>
                <w:lang w:bidi="ar"/>
              </w:rPr>
              <w:t>伺服</w:t>
            </w:r>
            <w:r>
              <w:rPr>
                <w:rFonts w:ascii="仿宋" w:eastAsia="仿宋" w:hAnsi="仿宋" w:cs="仿宋" w:hint="eastAsia"/>
                <w:color w:val="000000"/>
                <w:kern w:val="0"/>
                <w:szCs w:val="21"/>
                <w:lang w:bidi="ar"/>
              </w:rPr>
              <w:t>变频、工控软件技术等；有较强的责任心，良好团队协作能力、沟通能力强</w:t>
            </w:r>
          </w:p>
        </w:tc>
        <w:tc>
          <w:tcPr>
            <w:tcW w:w="850" w:type="dxa"/>
            <w:tcBorders>
              <w:top w:val="single" w:sz="4" w:space="0" w:color="000000"/>
              <w:left w:val="single" w:sz="4" w:space="0" w:color="000000"/>
              <w:bottom w:val="single" w:sz="4" w:space="0" w:color="000000"/>
              <w:right w:val="single" w:sz="12"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5</w:t>
            </w:r>
          </w:p>
        </w:tc>
      </w:tr>
      <w:tr w:rsidR="00496DAB">
        <w:trPr>
          <w:trHeight w:val="717"/>
        </w:trPr>
        <w:tc>
          <w:tcPr>
            <w:tcW w:w="405" w:type="dxa"/>
            <w:tcBorders>
              <w:top w:val="single" w:sz="4" w:space="0" w:color="000000"/>
              <w:left w:val="single" w:sz="12"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8</w:t>
            </w:r>
          </w:p>
        </w:tc>
        <w:tc>
          <w:tcPr>
            <w:tcW w:w="1568"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精益工程师</w:t>
            </w:r>
          </w:p>
        </w:tc>
        <w:tc>
          <w:tcPr>
            <w:tcW w:w="7635"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本科及以上学历，工业工程相关专业，有精益改善相关课题经验优先；工作细心、学习能力强，认同奋斗文化</w:t>
            </w:r>
          </w:p>
        </w:tc>
        <w:tc>
          <w:tcPr>
            <w:tcW w:w="850" w:type="dxa"/>
            <w:tcBorders>
              <w:top w:val="single" w:sz="4" w:space="0" w:color="000000"/>
              <w:left w:val="single" w:sz="4" w:space="0" w:color="000000"/>
              <w:bottom w:val="single" w:sz="4" w:space="0" w:color="000000"/>
              <w:right w:val="single" w:sz="12"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15</w:t>
            </w:r>
          </w:p>
        </w:tc>
      </w:tr>
      <w:tr w:rsidR="00496DAB">
        <w:trPr>
          <w:trHeight w:val="549"/>
        </w:trPr>
        <w:tc>
          <w:tcPr>
            <w:tcW w:w="405" w:type="dxa"/>
            <w:tcBorders>
              <w:top w:val="single" w:sz="4" w:space="0" w:color="000000"/>
              <w:left w:val="single" w:sz="12"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9</w:t>
            </w:r>
          </w:p>
        </w:tc>
        <w:tc>
          <w:tcPr>
            <w:tcW w:w="1568" w:type="dxa"/>
            <w:tcBorders>
              <w:left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质量工艺工程师</w:t>
            </w:r>
          </w:p>
        </w:tc>
        <w:tc>
          <w:tcPr>
            <w:tcW w:w="7635" w:type="dxa"/>
            <w:tcBorders>
              <w:left w:val="single" w:sz="4" w:space="0" w:color="000000"/>
              <w:right w:val="single" w:sz="4" w:space="0" w:color="000000"/>
            </w:tcBorders>
            <w:vAlign w:val="center"/>
          </w:tcPr>
          <w:p w:rsidR="00496DAB" w:rsidRDefault="008B6DEA">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本科以上学历，金属材料类专业；积极主动，善于学习，有创造性思维</w:t>
            </w:r>
          </w:p>
        </w:tc>
        <w:tc>
          <w:tcPr>
            <w:tcW w:w="850" w:type="dxa"/>
            <w:tcBorders>
              <w:left w:val="single" w:sz="4" w:space="0" w:color="000000"/>
              <w:right w:val="single" w:sz="12"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5</w:t>
            </w:r>
          </w:p>
        </w:tc>
      </w:tr>
      <w:tr w:rsidR="00496DAB">
        <w:trPr>
          <w:trHeight w:val="530"/>
        </w:trPr>
        <w:tc>
          <w:tcPr>
            <w:tcW w:w="405" w:type="dxa"/>
            <w:tcBorders>
              <w:top w:val="single" w:sz="4" w:space="0" w:color="000000"/>
              <w:left w:val="single" w:sz="12"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10</w:t>
            </w:r>
          </w:p>
        </w:tc>
        <w:tc>
          <w:tcPr>
            <w:tcW w:w="1568"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机械设备工程师</w:t>
            </w:r>
          </w:p>
        </w:tc>
        <w:tc>
          <w:tcPr>
            <w:tcW w:w="7635"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本科及以上学历，机械</w:t>
            </w:r>
            <w:r>
              <w:rPr>
                <w:rFonts w:ascii="仿宋" w:eastAsia="仿宋" w:hAnsi="仿宋" w:cs="仿宋" w:hint="eastAsia"/>
                <w:color w:val="000000"/>
                <w:kern w:val="0"/>
                <w:szCs w:val="21"/>
                <w:lang w:bidi="ar"/>
              </w:rPr>
              <w:t>相关</w:t>
            </w:r>
            <w:r>
              <w:rPr>
                <w:rFonts w:ascii="仿宋" w:eastAsia="仿宋" w:hAnsi="仿宋" w:cs="仿宋" w:hint="eastAsia"/>
                <w:color w:val="000000"/>
                <w:kern w:val="0"/>
                <w:szCs w:val="21"/>
                <w:lang w:bidi="ar"/>
              </w:rPr>
              <w:t>专业；勤奋好学，愿意从基层做起，积极主动</w:t>
            </w:r>
          </w:p>
        </w:tc>
        <w:tc>
          <w:tcPr>
            <w:tcW w:w="850" w:type="dxa"/>
            <w:tcBorders>
              <w:top w:val="single" w:sz="4" w:space="0" w:color="000000"/>
              <w:left w:val="single" w:sz="4" w:space="0" w:color="000000"/>
              <w:bottom w:val="single" w:sz="4" w:space="0" w:color="000000"/>
              <w:right w:val="single" w:sz="12"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2</w:t>
            </w:r>
          </w:p>
        </w:tc>
      </w:tr>
      <w:tr w:rsidR="00496DAB">
        <w:trPr>
          <w:trHeight w:val="552"/>
        </w:trPr>
        <w:tc>
          <w:tcPr>
            <w:tcW w:w="405" w:type="dxa"/>
            <w:tcBorders>
              <w:top w:val="single" w:sz="4" w:space="0" w:color="000000"/>
              <w:left w:val="single" w:sz="12"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11</w:t>
            </w:r>
          </w:p>
        </w:tc>
        <w:tc>
          <w:tcPr>
            <w:tcW w:w="1568"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电气设备工程师</w:t>
            </w:r>
          </w:p>
        </w:tc>
        <w:tc>
          <w:tcPr>
            <w:tcW w:w="7635"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本科及以上学历，电气自动化相关专业，勤奋好学，愿意从基层做起，积极主动</w:t>
            </w:r>
          </w:p>
        </w:tc>
        <w:tc>
          <w:tcPr>
            <w:tcW w:w="850" w:type="dxa"/>
            <w:tcBorders>
              <w:top w:val="single" w:sz="4" w:space="0" w:color="000000"/>
              <w:left w:val="single" w:sz="4" w:space="0" w:color="000000"/>
              <w:bottom w:val="single" w:sz="4" w:space="0" w:color="000000"/>
              <w:right w:val="single" w:sz="12"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3</w:t>
            </w:r>
          </w:p>
        </w:tc>
      </w:tr>
      <w:tr w:rsidR="00496DAB">
        <w:trPr>
          <w:trHeight w:val="552"/>
        </w:trPr>
        <w:tc>
          <w:tcPr>
            <w:tcW w:w="4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96DAB" w:rsidRDefault="008B6DEA">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12</w:t>
            </w:r>
          </w:p>
        </w:tc>
        <w:tc>
          <w:tcPr>
            <w:tcW w:w="1568"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结构工程师</w:t>
            </w:r>
          </w:p>
        </w:tc>
        <w:tc>
          <w:tcPr>
            <w:tcW w:w="7635"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本科及以上学历，土木工程、建筑学、工民建、钢结构等相关专业，具备方案设计能力，建筑审美能力，熟悉项目流程设计，熟悉建筑设计流程及设计规范</w:t>
            </w:r>
          </w:p>
        </w:tc>
        <w:tc>
          <w:tcPr>
            <w:tcW w:w="850" w:type="dxa"/>
            <w:tcBorders>
              <w:top w:val="single" w:sz="4" w:space="0" w:color="000000"/>
              <w:left w:val="single" w:sz="4" w:space="0" w:color="000000"/>
              <w:bottom w:val="single" w:sz="4" w:space="0" w:color="000000"/>
              <w:right w:val="single" w:sz="12" w:space="0" w:color="000000"/>
            </w:tcBorders>
            <w:vAlign w:val="center"/>
          </w:tcPr>
          <w:p w:rsidR="00496DAB" w:rsidRDefault="008B6DEA">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w:t>
            </w:r>
          </w:p>
        </w:tc>
      </w:tr>
      <w:tr w:rsidR="00496DAB">
        <w:trPr>
          <w:trHeight w:val="552"/>
        </w:trPr>
        <w:tc>
          <w:tcPr>
            <w:tcW w:w="405" w:type="dxa"/>
            <w:tcBorders>
              <w:top w:val="single" w:sz="4" w:space="0" w:color="000000"/>
              <w:left w:val="single" w:sz="12"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13</w:t>
            </w:r>
          </w:p>
        </w:tc>
        <w:tc>
          <w:tcPr>
            <w:tcW w:w="1568"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装饰工程师</w:t>
            </w:r>
          </w:p>
        </w:tc>
        <w:tc>
          <w:tcPr>
            <w:tcW w:w="7635"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本科及以上学历，土木工程等相关专业，熟练应用各类电脑专业绘图软件，具备扎实的手绘能力，掌握装饰、装修、景观灯专业相关知识，熟悉国内外最新技术，具备审图、技术服务等综合能力</w:t>
            </w:r>
          </w:p>
        </w:tc>
        <w:tc>
          <w:tcPr>
            <w:tcW w:w="850" w:type="dxa"/>
            <w:tcBorders>
              <w:top w:val="single" w:sz="4" w:space="0" w:color="000000"/>
              <w:left w:val="single" w:sz="4" w:space="0" w:color="000000"/>
              <w:bottom w:val="single" w:sz="4" w:space="0" w:color="000000"/>
              <w:right w:val="single" w:sz="12" w:space="0" w:color="000000"/>
            </w:tcBorders>
            <w:vAlign w:val="center"/>
          </w:tcPr>
          <w:p w:rsidR="00496DAB" w:rsidRDefault="008B6DEA">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w:t>
            </w:r>
          </w:p>
        </w:tc>
      </w:tr>
      <w:tr w:rsidR="00496DAB">
        <w:trPr>
          <w:trHeight w:val="552"/>
        </w:trPr>
        <w:tc>
          <w:tcPr>
            <w:tcW w:w="4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96DAB" w:rsidRDefault="008B6DEA">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14</w:t>
            </w:r>
          </w:p>
        </w:tc>
        <w:tc>
          <w:tcPr>
            <w:tcW w:w="1568"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机电工程师</w:t>
            </w:r>
          </w:p>
        </w:tc>
        <w:tc>
          <w:tcPr>
            <w:tcW w:w="7635"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本科及以上学历，工业电气自动化、建筑电气等相关专业；熟练掌握电气专业相关知识，熟悉电气行业国内外最新技术，具备审图、技术服务等综合能力</w:t>
            </w:r>
          </w:p>
        </w:tc>
        <w:tc>
          <w:tcPr>
            <w:tcW w:w="850" w:type="dxa"/>
            <w:tcBorders>
              <w:top w:val="single" w:sz="4" w:space="0" w:color="000000"/>
              <w:left w:val="single" w:sz="4" w:space="0" w:color="000000"/>
              <w:bottom w:val="single" w:sz="4" w:space="0" w:color="000000"/>
              <w:right w:val="single" w:sz="12" w:space="0" w:color="000000"/>
            </w:tcBorders>
            <w:vAlign w:val="center"/>
          </w:tcPr>
          <w:p w:rsidR="00496DAB" w:rsidRDefault="008B6DEA">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w:t>
            </w:r>
          </w:p>
        </w:tc>
      </w:tr>
      <w:tr w:rsidR="00496DAB">
        <w:trPr>
          <w:trHeight w:val="552"/>
        </w:trPr>
        <w:tc>
          <w:tcPr>
            <w:tcW w:w="405" w:type="dxa"/>
            <w:tcBorders>
              <w:top w:val="single" w:sz="4" w:space="0" w:color="000000"/>
              <w:left w:val="single" w:sz="12"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15</w:t>
            </w:r>
          </w:p>
        </w:tc>
        <w:tc>
          <w:tcPr>
            <w:tcW w:w="1568"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房产项目管理</w:t>
            </w:r>
          </w:p>
        </w:tc>
        <w:tc>
          <w:tcPr>
            <w:tcW w:w="7635"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本科及以上学历，土木工程等相关专业，掌握房地产项目运作流程；熟悉房地产开发业务中的土建专业知识；了解国内外建筑技术现状和发展趋势</w:t>
            </w:r>
          </w:p>
        </w:tc>
        <w:tc>
          <w:tcPr>
            <w:tcW w:w="850" w:type="dxa"/>
            <w:tcBorders>
              <w:top w:val="single" w:sz="4" w:space="0" w:color="000000"/>
              <w:left w:val="single" w:sz="4" w:space="0" w:color="000000"/>
              <w:bottom w:val="single" w:sz="4" w:space="0" w:color="000000"/>
              <w:right w:val="single" w:sz="12" w:space="0" w:color="000000"/>
            </w:tcBorders>
            <w:vAlign w:val="center"/>
          </w:tcPr>
          <w:p w:rsidR="00496DAB" w:rsidRDefault="008B6DEA">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w:t>
            </w:r>
          </w:p>
        </w:tc>
      </w:tr>
      <w:tr w:rsidR="00496DAB">
        <w:trPr>
          <w:trHeight w:val="731"/>
        </w:trPr>
        <w:tc>
          <w:tcPr>
            <w:tcW w:w="4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16</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国内客户经理</w:t>
            </w:r>
          </w:p>
        </w:tc>
        <w:tc>
          <w:tcPr>
            <w:tcW w:w="7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DAB" w:rsidRDefault="008B6DEA">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本科及以上学历，市场营销或建筑工程专业优先；形象气质佳，有亲和力，沟通表达能力强，有强烈的销售意愿，接受出差；有耐性，执行力及抗压能力强</w:t>
            </w:r>
          </w:p>
        </w:tc>
        <w:tc>
          <w:tcPr>
            <w:tcW w:w="85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20</w:t>
            </w:r>
          </w:p>
        </w:tc>
      </w:tr>
      <w:tr w:rsidR="00496DAB">
        <w:trPr>
          <w:trHeight w:val="719"/>
        </w:trPr>
        <w:tc>
          <w:tcPr>
            <w:tcW w:w="405" w:type="dxa"/>
            <w:tcBorders>
              <w:top w:val="single" w:sz="4" w:space="0" w:color="000000"/>
              <w:left w:val="single" w:sz="12"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17</w:t>
            </w:r>
          </w:p>
        </w:tc>
        <w:tc>
          <w:tcPr>
            <w:tcW w:w="1568"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国际客户经理</w:t>
            </w:r>
          </w:p>
        </w:tc>
        <w:tc>
          <w:tcPr>
            <w:tcW w:w="7635"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本科及以上学历，英语口语流利；形象气质佳，有亲和力，沟通表达能力强，有强烈的销售意愿，接受出差；勤奋、诚信，有耐性，执行力及抗压能力强</w:t>
            </w:r>
          </w:p>
        </w:tc>
        <w:tc>
          <w:tcPr>
            <w:tcW w:w="850" w:type="dxa"/>
            <w:tcBorders>
              <w:top w:val="single" w:sz="4" w:space="0" w:color="000000"/>
              <w:left w:val="single" w:sz="4" w:space="0" w:color="000000"/>
              <w:bottom w:val="single" w:sz="4" w:space="0" w:color="000000"/>
              <w:right w:val="single" w:sz="12"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10</w:t>
            </w:r>
          </w:p>
        </w:tc>
      </w:tr>
      <w:tr w:rsidR="00496DAB">
        <w:trPr>
          <w:trHeight w:val="781"/>
        </w:trPr>
        <w:tc>
          <w:tcPr>
            <w:tcW w:w="4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18</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市场分析专员</w:t>
            </w:r>
          </w:p>
        </w:tc>
        <w:tc>
          <w:tcPr>
            <w:tcW w:w="7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DAB" w:rsidRDefault="008B6DEA">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本科及以上学历，市场营销、信息情报、统计相关专业；信息灵敏度强，有较强的分析判断能力，具有发散性思维；学习、执行力及抗压能力强，团队意识强</w:t>
            </w:r>
          </w:p>
        </w:tc>
        <w:tc>
          <w:tcPr>
            <w:tcW w:w="85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2</w:t>
            </w:r>
          </w:p>
        </w:tc>
      </w:tr>
      <w:tr w:rsidR="00496DAB">
        <w:trPr>
          <w:trHeight w:val="701"/>
        </w:trPr>
        <w:tc>
          <w:tcPr>
            <w:tcW w:w="405" w:type="dxa"/>
            <w:tcBorders>
              <w:top w:val="single" w:sz="4" w:space="0" w:color="000000"/>
              <w:left w:val="single" w:sz="12"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19</w:t>
            </w:r>
          </w:p>
        </w:tc>
        <w:tc>
          <w:tcPr>
            <w:tcW w:w="1568"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IT</w:t>
            </w:r>
            <w:r>
              <w:rPr>
                <w:rFonts w:ascii="仿宋" w:eastAsia="仿宋" w:hAnsi="仿宋" w:cs="仿宋" w:hint="eastAsia"/>
                <w:color w:val="000000"/>
                <w:kern w:val="0"/>
                <w:szCs w:val="21"/>
                <w:lang w:bidi="ar"/>
              </w:rPr>
              <w:t>运维工程师</w:t>
            </w:r>
          </w:p>
        </w:tc>
        <w:tc>
          <w:tcPr>
            <w:tcW w:w="7635"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本科及以上学历，计算机相关专业，熟悉计算机硬件基础、网络、信息安全相关知识；工作细心、学习能力强，认同奋斗文化</w:t>
            </w:r>
          </w:p>
        </w:tc>
        <w:tc>
          <w:tcPr>
            <w:tcW w:w="850" w:type="dxa"/>
            <w:tcBorders>
              <w:top w:val="single" w:sz="4" w:space="0" w:color="000000"/>
              <w:left w:val="single" w:sz="4" w:space="0" w:color="000000"/>
              <w:bottom w:val="single" w:sz="4" w:space="0" w:color="000000"/>
              <w:right w:val="single" w:sz="12"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w:t>
            </w:r>
          </w:p>
        </w:tc>
      </w:tr>
      <w:tr w:rsidR="00496DAB">
        <w:trPr>
          <w:trHeight w:val="546"/>
        </w:trPr>
        <w:tc>
          <w:tcPr>
            <w:tcW w:w="405" w:type="dxa"/>
            <w:tcBorders>
              <w:top w:val="single" w:sz="4" w:space="0" w:color="000000"/>
              <w:left w:val="single" w:sz="12"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20</w:t>
            </w:r>
          </w:p>
        </w:tc>
        <w:tc>
          <w:tcPr>
            <w:tcW w:w="1568" w:type="dxa"/>
            <w:tcBorders>
              <w:left w:val="single" w:sz="4"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szCs w:val="21"/>
              </w:rPr>
            </w:pPr>
            <w:r>
              <w:rPr>
                <w:rFonts w:ascii="仿宋" w:eastAsia="仿宋" w:hAnsi="仿宋" w:cs="仿宋" w:hint="eastAsia"/>
                <w:kern w:val="0"/>
                <w:szCs w:val="21"/>
                <w:lang w:bidi="ar"/>
              </w:rPr>
              <w:t>人资管培生</w:t>
            </w:r>
          </w:p>
        </w:tc>
        <w:tc>
          <w:tcPr>
            <w:tcW w:w="7635" w:type="dxa"/>
            <w:tcBorders>
              <w:left w:val="single" w:sz="4" w:space="0" w:color="000000"/>
              <w:bottom w:val="single" w:sz="4" w:space="0" w:color="000000"/>
              <w:right w:val="single" w:sz="4" w:space="0" w:color="000000"/>
            </w:tcBorders>
            <w:vAlign w:val="center"/>
          </w:tcPr>
          <w:p w:rsidR="00496DAB" w:rsidRDefault="008B6DEA">
            <w:pPr>
              <w:widowControl/>
              <w:jc w:val="left"/>
              <w:textAlignment w:val="center"/>
              <w:rPr>
                <w:rFonts w:ascii="仿宋" w:eastAsia="仿宋" w:hAnsi="仿宋" w:cs="仿宋"/>
                <w:kern w:val="0"/>
                <w:szCs w:val="21"/>
                <w:lang w:bidi="ar"/>
              </w:rPr>
            </w:pPr>
            <w:r>
              <w:rPr>
                <w:rFonts w:ascii="仿宋" w:eastAsia="仿宋" w:hAnsi="仿宋" w:cs="仿宋" w:hint="eastAsia"/>
                <w:kern w:val="0"/>
                <w:szCs w:val="21"/>
                <w:lang w:bidi="ar"/>
              </w:rPr>
              <w:t>本科及以上学历，人力资源管理、工商管理类专业</w:t>
            </w:r>
          </w:p>
        </w:tc>
        <w:tc>
          <w:tcPr>
            <w:tcW w:w="850" w:type="dxa"/>
            <w:tcBorders>
              <w:left w:val="single" w:sz="4" w:space="0" w:color="000000"/>
              <w:bottom w:val="single" w:sz="4" w:space="0" w:color="000000"/>
              <w:right w:val="single" w:sz="12" w:space="0" w:color="000000"/>
            </w:tcBorders>
            <w:vAlign w:val="center"/>
          </w:tcPr>
          <w:p w:rsidR="00496DAB" w:rsidRDefault="008B6DEA">
            <w:pPr>
              <w:widowControl/>
              <w:jc w:val="center"/>
              <w:textAlignment w:val="center"/>
              <w:rPr>
                <w:rFonts w:ascii="仿宋" w:eastAsia="仿宋" w:hAnsi="仿宋" w:cs="仿宋"/>
                <w:szCs w:val="21"/>
              </w:rPr>
            </w:pPr>
            <w:r>
              <w:rPr>
                <w:rFonts w:ascii="仿宋" w:eastAsia="仿宋" w:hAnsi="仿宋" w:cs="仿宋" w:hint="eastAsia"/>
                <w:kern w:val="0"/>
                <w:szCs w:val="21"/>
                <w:lang w:bidi="ar"/>
              </w:rPr>
              <w:t>10</w:t>
            </w:r>
          </w:p>
        </w:tc>
      </w:tr>
      <w:tr w:rsidR="00496DAB">
        <w:trPr>
          <w:trHeight w:val="532"/>
        </w:trPr>
        <w:tc>
          <w:tcPr>
            <w:tcW w:w="405" w:type="dxa"/>
            <w:tcBorders>
              <w:top w:val="single" w:sz="4" w:space="0" w:color="000000"/>
              <w:left w:val="single" w:sz="12"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21</w:t>
            </w:r>
          </w:p>
        </w:tc>
        <w:tc>
          <w:tcPr>
            <w:tcW w:w="1568"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szCs w:val="21"/>
              </w:rPr>
            </w:pPr>
            <w:r>
              <w:rPr>
                <w:rFonts w:ascii="仿宋" w:eastAsia="仿宋" w:hAnsi="仿宋" w:cs="仿宋" w:hint="eastAsia"/>
                <w:kern w:val="0"/>
                <w:szCs w:val="21"/>
                <w:lang w:bidi="ar"/>
              </w:rPr>
              <w:t>财务管培生</w:t>
            </w:r>
          </w:p>
        </w:tc>
        <w:tc>
          <w:tcPr>
            <w:tcW w:w="7635"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left"/>
              <w:textAlignment w:val="center"/>
              <w:rPr>
                <w:rFonts w:ascii="仿宋" w:eastAsia="仿宋" w:hAnsi="仿宋" w:cs="仿宋"/>
                <w:szCs w:val="21"/>
              </w:rPr>
            </w:pPr>
            <w:r>
              <w:rPr>
                <w:rFonts w:ascii="仿宋" w:eastAsia="仿宋" w:hAnsi="仿宋" w:cs="仿宋" w:hint="eastAsia"/>
                <w:kern w:val="0"/>
                <w:szCs w:val="21"/>
                <w:lang w:bidi="ar"/>
              </w:rPr>
              <w:t>本科及以上学历，会计、财务管理等相关专业；</w:t>
            </w:r>
            <w:r>
              <w:rPr>
                <w:rFonts w:ascii="仿宋" w:eastAsia="仿宋" w:hAnsi="仿宋" w:cs="仿宋" w:hint="eastAsia"/>
                <w:color w:val="000000"/>
                <w:kern w:val="0"/>
                <w:szCs w:val="21"/>
                <w:lang w:bidi="ar"/>
              </w:rPr>
              <w:t>沟通表达能力强</w:t>
            </w:r>
            <w:r>
              <w:rPr>
                <w:rFonts w:ascii="仿宋" w:eastAsia="仿宋" w:hAnsi="仿宋" w:cs="仿宋" w:hint="eastAsia"/>
                <w:kern w:val="0"/>
                <w:szCs w:val="21"/>
                <w:lang w:bidi="ar"/>
              </w:rPr>
              <w:t>，肯学习，能吃苦</w:t>
            </w:r>
          </w:p>
        </w:tc>
        <w:tc>
          <w:tcPr>
            <w:tcW w:w="850" w:type="dxa"/>
            <w:tcBorders>
              <w:top w:val="single" w:sz="4" w:space="0" w:color="000000"/>
              <w:left w:val="single" w:sz="4" w:space="0" w:color="000000"/>
              <w:bottom w:val="single" w:sz="4" w:space="0" w:color="000000"/>
              <w:right w:val="single" w:sz="12" w:space="0" w:color="000000"/>
            </w:tcBorders>
            <w:vAlign w:val="center"/>
          </w:tcPr>
          <w:p w:rsidR="00496DAB" w:rsidRDefault="008B6DEA">
            <w:pPr>
              <w:widowControl/>
              <w:jc w:val="center"/>
              <w:textAlignment w:val="center"/>
              <w:rPr>
                <w:rFonts w:ascii="仿宋" w:eastAsia="仿宋" w:hAnsi="仿宋" w:cs="仿宋"/>
                <w:szCs w:val="21"/>
              </w:rPr>
            </w:pPr>
            <w:r>
              <w:rPr>
                <w:rFonts w:ascii="仿宋" w:eastAsia="仿宋" w:hAnsi="仿宋" w:cs="仿宋" w:hint="eastAsia"/>
                <w:kern w:val="0"/>
                <w:szCs w:val="21"/>
                <w:lang w:bidi="ar"/>
              </w:rPr>
              <w:t>11</w:t>
            </w:r>
          </w:p>
        </w:tc>
      </w:tr>
      <w:tr w:rsidR="00496DAB">
        <w:trPr>
          <w:trHeight w:val="489"/>
        </w:trPr>
        <w:tc>
          <w:tcPr>
            <w:tcW w:w="405" w:type="dxa"/>
            <w:tcBorders>
              <w:top w:val="single" w:sz="4" w:space="0" w:color="000000"/>
              <w:left w:val="single" w:sz="12"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22</w:t>
            </w:r>
          </w:p>
        </w:tc>
        <w:tc>
          <w:tcPr>
            <w:tcW w:w="1568"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酒店管培生</w:t>
            </w:r>
          </w:p>
        </w:tc>
        <w:tc>
          <w:tcPr>
            <w:tcW w:w="7635"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本科及以上学历，酒店管理相关专业，有较强的责任心，良好团队协作能力</w:t>
            </w:r>
          </w:p>
        </w:tc>
        <w:tc>
          <w:tcPr>
            <w:tcW w:w="850" w:type="dxa"/>
            <w:tcBorders>
              <w:top w:val="single" w:sz="4" w:space="0" w:color="000000"/>
              <w:left w:val="single" w:sz="4" w:space="0" w:color="000000"/>
              <w:bottom w:val="single" w:sz="4" w:space="0" w:color="000000"/>
              <w:right w:val="single" w:sz="12" w:space="0" w:color="000000"/>
            </w:tcBorders>
            <w:vAlign w:val="center"/>
          </w:tcPr>
          <w:p w:rsidR="00496DAB" w:rsidRDefault="008B6DE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2</w:t>
            </w:r>
          </w:p>
        </w:tc>
      </w:tr>
      <w:tr w:rsidR="00496DAB">
        <w:trPr>
          <w:trHeight w:val="551"/>
        </w:trPr>
        <w:tc>
          <w:tcPr>
            <w:tcW w:w="405" w:type="dxa"/>
            <w:tcBorders>
              <w:top w:val="single" w:sz="4" w:space="0" w:color="000000"/>
              <w:left w:val="single" w:sz="12"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23</w:t>
            </w:r>
          </w:p>
        </w:tc>
        <w:tc>
          <w:tcPr>
            <w:tcW w:w="1568"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法务专员</w:t>
            </w:r>
          </w:p>
        </w:tc>
        <w:tc>
          <w:tcPr>
            <w:tcW w:w="7635" w:type="dxa"/>
            <w:tcBorders>
              <w:top w:val="single" w:sz="4" w:space="0" w:color="000000"/>
              <w:left w:val="single" w:sz="4" w:space="0" w:color="000000"/>
              <w:bottom w:val="single" w:sz="4" w:space="0" w:color="000000"/>
              <w:right w:val="single" w:sz="4" w:space="0" w:color="000000"/>
            </w:tcBorders>
            <w:vAlign w:val="center"/>
          </w:tcPr>
          <w:p w:rsidR="00496DAB" w:rsidRDefault="008B6DEA">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硕士及以上学历，法学相关专业，通过</w:t>
            </w:r>
            <w:r>
              <w:rPr>
                <w:rFonts w:ascii="仿宋" w:eastAsia="仿宋" w:hAnsi="仿宋" w:cs="仿宋" w:hint="eastAsia"/>
                <w:color w:val="000000"/>
                <w:kern w:val="0"/>
                <w:szCs w:val="21"/>
                <w:lang w:bidi="ar"/>
              </w:rPr>
              <w:t>司法</w:t>
            </w:r>
            <w:r>
              <w:rPr>
                <w:rFonts w:ascii="仿宋" w:eastAsia="仿宋" w:hAnsi="仿宋" w:cs="仿宋" w:hint="eastAsia"/>
                <w:color w:val="000000"/>
                <w:kern w:val="0"/>
                <w:szCs w:val="21"/>
                <w:lang w:bidi="ar"/>
              </w:rPr>
              <w:t>考试；熟悉《公司法》、《合同法》等民商类法律法规；有责任心、爱岗敬业、较强的抗压能力</w:t>
            </w:r>
          </w:p>
        </w:tc>
        <w:tc>
          <w:tcPr>
            <w:tcW w:w="850" w:type="dxa"/>
            <w:tcBorders>
              <w:top w:val="single" w:sz="4" w:space="0" w:color="000000"/>
              <w:left w:val="single" w:sz="4" w:space="0" w:color="000000"/>
              <w:bottom w:val="single" w:sz="4" w:space="0" w:color="000000"/>
              <w:right w:val="single" w:sz="12" w:space="0" w:color="000000"/>
            </w:tcBorders>
            <w:vAlign w:val="center"/>
          </w:tcPr>
          <w:p w:rsidR="00496DAB" w:rsidRDefault="008B6DEA">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w:t>
            </w:r>
          </w:p>
        </w:tc>
      </w:tr>
      <w:tr w:rsidR="00496DAB">
        <w:trPr>
          <w:trHeight w:val="551"/>
        </w:trPr>
        <w:tc>
          <w:tcPr>
            <w:tcW w:w="405" w:type="dxa"/>
            <w:tcBorders>
              <w:top w:val="single" w:sz="4" w:space="0" w:color="000000"/>
              <w:left w:val="single" w:sz="12" w:space="0" w:color="000000"/>
              <w:bottom w:val="single" w:sz="12"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lastRenderedPageBreak/>
              <w:t>24</w:t>
            </w:r>
          </w:p>
        </w:tc>
        <w:tc>
          <w:tcPr>
            <w:tcW w:w="1568" w:type="dxa"/>
            <w:tcBorders>
              <w:top w:val="single" w:sz="4" w:space="0" w:color="000000"/>
              <w:left w:val="single" w:sz="4" w:space="0" w:color="000000"/>
              <w:bottom w:val="single" w:sz="12" w:space="0" w:color="000000"/>
              <w:right w:val="single" w:sz="4" w:space="0" w:color="000000"/>
            </w:tcBorders>
            <w:vAlign w:val="center"/>
          </w:tcPr>
          <w:p w:rsidR="00496DAB" w:rsidRDefault="008B6DEA">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审计专员</w:t>
            </w:r>
          </w:p>
        </w:tc>
        <w:tc>
          <w:tcPr>
            <w:tcW w:w="7635" w:type="dxa"/>
            <w:tcBorders>
              <w:top w:val="single" w:sz="4" w:space="0" w:color="000000"/>
              <w:left w:val="single" w:sz="4" w:space="0" w:color="000000"/>
              <w:bottom w:val="single" w:sz="12" w:space="0" w:color="000000"/>
              <w:right w:val="single" w:sz="4" w:space="0" w:color="000000"/>
            </w:tcBorders>
            <w:vAlign w:val="center"/>
          </w:tcPr>
          <w:p w:rsidR="00496DAB" w:rsidRDefault="008B6DEA">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本科及以上学历，财务、审计相关专业，沉着细心，有正义感，学习能力强</w:t>
            </w:r>
          </w:p>
        </w:tc>
        <w:tc>
          <w:tcPr>
            <w:tcW w:w="850" w:type="dxa"/>
            <w:tcBorders>
              <w:top w:val="single" w:sz="4" w:space="0" w:color="000000"/>
              <w:left w:val="single" w:sz="4" w:space="0" w:color="000000"/>
              <w:bottom w:val="single" w:sz="12" w:space="0" w:color="000000"/>
              <w:right w:val="single" w:sz="12" w:space="0" w:color="000000"/>
            </w:tcBorders>
            <w:vAlign w:val="center"/>
          </w:tcPr>
          <w:p w:rsidR="00496DAB" w:rsidRDefault="008B6DEA">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w:t>
            </w:r>
          </w:p>
        </w:tc>
      </w:tr>
    </w:tbl>
    <w:p w:rsidR="00496DAB" w:rsidRDefault="00496DAB">
      <w:pPr>
        <w:spacing w:line="360" w:lineRule="auto"/>
        <w:rPr>
          <w:rFonts w:ascii="仿宋" w:eastAsia="仿宋" w:hAnsi="仿宋" w:cs="仿宋"/>
          <w:b/>
          <w:color w:val="000000"/>
          <w:sz w:val="24"/>
          <w:szCs w:val="24"/>
        </w:rPr>
      </w:pPr>
    </w:p>
    <w:p w:rsidR="00496DAB" w:rsidRDefault="008B6DEA">
      <w:pPr>
        <w:spacing w:line="360" w:lineRule="auto"/>
        <w:rPr>
          <w:rFonts w:ascii="仿宋" w:eastAsia="仿宋" w:hAnsi="仿宋" w:cs="仿宋"/>
          <w:b/>
          <w:color w:val="000000"/>
          <w:sz w:val="24"/>
          <w:szCs w:val="24"/>
        </w:rPr>
      </w:pPr>
      <w:r>
        <w:rPr>
          <w:rFonts w:ascii="仿宋" w:eastAsia="仿宋" w:hAnsi="仿宋" w:cs="仿宋" w:hint="eastAsia"/>
          <w:b/>
          <w:color w:val="000000"/>
          <w:sz w:val="24"/>
          <w:szCs w:val="24"/>
        </w:rPr>
        <w:t>二、应聘须知：</w:t>
      </w:r>
    </w:p>
    <w:p w:rsidR="00496DAB" w:rsidRDefault="008B6DEA">
      <w:pPr>
        <w:spacing w:line="440" w:lineRule="exact"/>
        <w:rPr>
          <w:rFonts w:ascii="仿宋" w:eastAsia="仿宋" w:hAnsi="仿宋" w:cs="仿宋"/>
          <w:color w:val="000000"/>
          <w:sz w:val="24"/>
          <w:szCs w:val="24"/>
        </w:rPr>
      </w:pPr>
      <w:r>
        <w:rPr>
          <w:rFonts w:ascii="仿宋" w:eastAsia="仿宋" w:hAnsi="仿宋" w:cs="仿宋" w:hint="eastAsia"/>
          <w:color w:val="000000"/>
          <w:sz w:val="24"/>
          <w:szCs w:val="24"/>
        </w:rPr>
        <w:t>（一）、招聘流程：</w:t>
      </w:r>
    </w:p>
    <w:p w:rsidR="00496DAB" w:rsidRDefault="008B6DEA">
      <w:pPr>
        <w:spacing w:line="440" w:lineRule="exact"/>
        <w:rPr>
          <w:rFonts w:ascii="仿宋" w:eastAsia="仿宋" w:hAnsi="仿宋" w:cs="仿宋"/>
          <w:color w:val="000000"/>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网络申请→现场笔试</w:t>
      </w:r>
      <w:r>
        <w:rPr>
          <w:rFonts w:ascii="仿宋" w:eastAsia="仿宋" w:hAnsi="仿宋" w:cs="仿宋" w:hint="eastAsia"/>
          <w:color w:val="000000"/>
          <w:sz w:val="24"/>
          <w:szCs w:val="24"/>
        </w:rPr>
        <w:t>→现场初面→复面→签约→入职</w:t>
      </w:r>
    </w:p>
    <w:p w:rsidR="00496DAB" w:rsidRDefault="008B6DEA">
      <w:pPr>
        <w:spacing w:line="440" w:lineRule="exact"/>
        <w:rPr>
          <w:rFonts w:ascii="仿宋" w:eastAsia="仿宋" w:hAnsi="仿宋" w:cs="仿宋"/>
          <w:color w:val="000000"/>
          <w:sz w:val="24"/>
          <w:szCs w:val="24"/>
        </w:rPr>
      </w:pPr>
      <w:r>
        <w:rPr>
          <w:rFonts w:ascii="仿宋" w:eastAsia="仿宋" w:hAnsi="仿宋" w:cs="仿宋" w:hint="eastAsia"/>
          <w:color w:val="000000"/>
          <w:sz w:val="24"/>
          <w:szCs w:val="24"/>
        </w:rPr>
        <w:t>（二）、报名方式：</w:t>
      </w:r>
    </w:p>
    <w:p w:rsidR="00496DAB" w:rsidRDefault="008B6DEA">
      <w:pPr>
        <w:spacing w:line="440" w:lineRule="exact"/>
        <w:rPr>
          <w:rFonts w:ascii="仿宋" w:eastAsia="仿宋" w:hAnsi="仿宋" w:cs="仿宋"/>
          <w:color w:val="000000"/>
          <w:sz w:val="24"/>
          <w:szCs w:val="24"/>
        </w:rPr>
      </w:pPr>
      <w:r>
        <w:rPr>
          <w:rFonts w:ascii="仿宋" w:eastAsia="仿宋" w:hAnsi="仿宋" w:cs="仿宋" w:hint="eastAsia"/>
          <w:color w:val="000000"/>
          <w:sz w:val="24"/>
          <w:szCs w:val="24"/>
        </w:rPr>
        <w:t>1</w:t>
      </w:r>
      <w:r>
        <w:rPr>
          <w:rFonts w:ascii="仿宋" w:eastAsia="仿宋" w:hAnsi="仿宋" w:cs="仿宋" w:hint="eastAsia"/>
          <w:color w:val="000000"/>
          <w:sz w:val="24"/>
          <w:szCs w:val="24"/>
        </w:rPr>
        <w:t>、电脑端口：</w:t>
      </w:r>
    </w:p>
    <w:p w:rsidR="00496DAB" w:rsidRDefault="008B6DEA">
      <w:pPr>
        <w:spacing w:line="440" w:lineRule="exact"/>
        <w:ind w:firstLineChars="100" w:firstLine="240"/>
        <w:rPr>
          <w:rFonts w:ascii="仿宋" w:eastAsia="仿宋" w:hAnsi="仿宋" w:cs="仿宋"/>
          <w:color w:val="000000"/>
          <w:sz w:val="24"/>
          <w:szCs w:val="24"/>
        </w:rPr>
      </w:pPr>
      <w:r>
        <w:rPr>
          <w:rFonts w:ascii="仿宋" w:eastAsia="仿宋" w:hAnsi="仿宋" w:cs="仿宋" w:hint="eastAsia"/>
          <w:color w:val="000000"/>
          <w:sz w:val="24"/>
          <w:szCs w:val="24"/>
        </w:rPr>
        <w:t>进入前程无忧校园频道</w:t>
      </w:r>
      <w:r>
        <w:rPr>
          <w:rFonts w:ascii="仿宋" w:eastAsia="仿宋" w:hAnsi="仿宋" w:cs="仿宋" w:hint="eastAsia"/>
          <w:color w:val="000000"/>
          <w:sz w:val="24"/>
          <w:szCs w:val="24"/>
        </w:rPr>
        <w:t>/</w:t>
      </w:r>
      <w:r>
        <w:rPr>
          <w:rFonts w:ascii="仿宋" w:eastAsia="仿宋" w:hAnsi="仿宋" w:cs="仿宋" w:hint="eastAsia"/>
          <w:color w:val="000000"/>
          <w:sz w:val="24"/>
          <w:szCs w:val="24"/>
        </w:rPr>
        <w:t>应届生求职网网申注册报名（</w:t>
      </w:r>
      <w:bookmarkStart w:id="0" w:name="_GoBack"/>
      <w:r>
        <w:rPr>
          <w:rFonts w:ascii="仿宋" w:eastAsia="仿宋" w:hAnsi="仿宋" w:cs="仿宋" w:hint="eastAsia"/>
          <w:color w:val="000000"/>
          <w:sz w:val="24"/>
          <w:szCs w:val="24"/>
        </w:rPr>
        <w:t>http://campus.51job.com/stjt2021</w:t>
      </w:r>
      <w:bookmarkEnd w:id="0"/>
      <w:r>
        <w:rPr>
          <w:rFonts w:ascii="仿宋" w:eastAsia="仿宋" w:hAnsi="仿宋" w:cs="仿宋" w:hint="eastAsia"/>
          <w:color w:val="000000"/>
          <w:sz w:val="24"/>
          <w:szCs w:val="24"/>
        </w:rPr>
        <w:t>）</w:t>
      </w:r>
    </w:p>
    <w:p w:rsidR="00496DAB" w:rsidRDefault="008B6DEA">
      <w:pPr>
        <w:spacing w:line="440" w:lineRule="exact"/>
        <w:rPr>
          <w:rFonts w:ascii="仿宋" w:eastAsia="仿宋" w:hAnsi="仿宋" w:cs="仿宋"/>
          <w:color w:val="000000"/>
          <w:sz w:val="24"/>
          <w:szCs w:val="24"/>
        </w:rPr>
      </w:pPr>
      <w:r>
        <w:rPr>
          <w:rFonts w:ascii="仿宋" w:eastAsia="仿宋" w:hAnsi="仿宋" w:cs="仿宋" w:hint="eastAsia"/>
          <w:color w:val="000000"/>
          <w:sz w:val="24"/>
          <w:szCs w:val="24"/>
        </w:rPr>
        <w:t>2</w:t>
      </w:r>
      <w:r>
        <w:rPr>
          <w:rFonts w:ascii="仿宋" w:eastAsia="仿宋" w:hAnsi="仿宋" w:cs="仿宋" w:hint="eastAsia"/>
          <w:color w:val="000000"/>
          <w:sz w:val="24"/>
          <w:szCs w:val="24"/>
        </w:rPr>
        <w:t>、手机端口：</w:t>
      </w:r>
    </w:p>
    <w:p w:rsidR="00496DAB" w:rsidRDefault="008B6DEA">
      <w:pPr>
        <w:spacing w:line="440" w:lineRule="exact"/>
        <w:rPr>
          <w:rFonts w:ascii="仿宋" w:eastAsia="仿宋" w:hAnsi="仿宋" w:cs="仿宋"/>
          <w:color w:val="000000"/>
          <w:sz w:val="24"/>
          <w:szCs w:val="24"/>
        </w:rPr>
      </w:pPr>
      <w:r>
        <w:rPr>
          <w:rFonts w:ascii="仿宋" w:eastAsia="仿宋" w:hAnsi="仿宋" w:cs="仿宋" w:hint="eastAsia"/>
          <w:color w:val="000000"/>
          <w:sz w:val="24"/>
          <w:szCs w:val="24"/>
        </w:rPr>
        <w:t xml:space="preserve">  </w:t>
      </w:r>
      <w:r>
        <w:rPr>
          <w:rFonts w:ascii="仿宋" w:eastAsia="仿宋" w:hAnsi="仿宋" w:cs="仿宋" w:hint="eastAsia"/>
          <w:color w:val="000000"/>
          <w:sz w:val="24"/>
          <w:szCs w:val="24"/>
        </w:rPr>
        <w:t>关注“晟通集团”微信公众号</w:t>
      </w:r>
      <w:r>
        <w:rPr>
          <w:rFonts w:ascii="仿宋" w:eastAsia="仿宋" w:hAnsi="仿宋" w:cs="仿宋" w:hint="eastAsia"/>
          <w:color w:val="000000"/>
          <w:sz w:val="24"/>
          <w:szCs w:val="24"/>
        </w:rPr>
        <w:t>-</w:t>
      </w:r>
      <w:r>
        <w:rPr>
          <w:rFonts w:ascii="仿宋" w:eastAsia="仿宋" w:hAnsi="仿宋" w:cs="仿宋" w:hint="eastAsia"/>
          <w:color w:val="000000"/>
          <w:sz w:val="24"/>
          <w:szCs w:val="24"/>
        </w:rPr>
        <w:t>校园招聘</w:t>
      </w:r>
      <w:r>
        <w:rPr>
          <w:rFonts w:ascii="仿宋" w:eastAsia="仿宋" w:hAnsi="仿宋" w:cs="仿宋" w:hint="eastAsia"/>
          <w:color w:val="000000"/>
          <w:sz w:val="24"/>
          <w:szCs w:val="24"/>
        </w:rPr>
        <w:t>-</w:t>
      </w:r>
      <w:r>
        <w:rPr>
          <w:rFonts w:ascii="仿宋" w:eastAsia="仿宋" w:hAnsi="仿宋" w:cs="仿宋" w:hint="eastAsia"/>
          <w:color w:val="000000"/>
          <w:sz w:val="24"/>
          <w:szCs w:val="24"/>
        </w:rPr>
        <w:t>网申注册报名</w:t>
      </w:r>
    </w:p>
    <w:p w:rsidR="00496DAB" w:rsidRDefault="008B6DEA">
      <w:pPr>
        <w:spacing w:line="440" w:lineRule="exact"/>
        <w:rPr>
          <w:rFonts w:ascii="仿宋" w:eastAsia="仿宋" w:hAnsi="仿宋" w:cs="仿宋"/>
          <w:color w:val="000000"/>
          <w:sz w:val="24"/>
          <w:szCs w:val="24"/>
        </w:rPr>
      </w:pPr>
      <w:r>
        <w:rPr>
          <w:rFonts w:ascii="仿宋" w:eastAsia="仿宋" w:hAnsi="仿宋" w:cs="仿宋" w:hint="eastAsia"/>
          <w:color w:val="000000"/>
          <w:sz w:val="24"/>
          <w:szCs w:val="24"/>
        </w:rPr>
        <w:t>（三）、注意事项：</w:t>
      </w:r>
    </w:p>
    <w:p w:rsidR="00496DAB" w:rsidRDefault="008B6DEA">
      <w:pPr>
        <w:spacing w:line="440" w:lineRule="exact"/>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每位学生只允许投递</w:t>
      </w:r>
      <w:r>
        <w:rPr>
          <w:rFonts w:ascii="仿宋" w:eastAsia="仿宋" w:hAnsi="仿宋" w:cs="仿宋" w:hint="eastAsia"/>
          <w:color w:val="000000"/>
          <w:sz w:val="24"/>
          <w:szCs w:val="24"/>
        </w:rPr>
        <w:t>1</w:t>
      </w:r>
      <w:r>
        <w:rPr>
          <w:rFonts w:ascii="仿宋" w:eastAsia="仿宋" w:hAnsi="仿宋" w:cs="仿宋" w:hint="eastAsia"/>
          <w:color w:val="000000"/>
          <w:sz w:val="24"/>
          <w:szCs w:val="24"/>
        </w:rPr>
        <w:t>个职位，请结合所学专业及个人兴趣，慎重选择。</w:t>
      </w:r>
    </w:p>
    <w:p w:rsidR="00496DAB" w:rsidRDefault="008B6DEA">
      <w:pPr>
        <w:pStyle w:val="1"/>
        <w:spacing w:line="360" w:lineRule="auto"/>
        <w:ind w:firstLineChars="0" w:firstLine="0"/>
        <w:rPr>
          <w:rFonts w:ascii="仿宋" w:eastAsia="仿宋" w:hAnsi="仿宋" w:cs="仿宋"/>
          <w:b/>
          <w:color w:val="000000"/>
          <w:sz w:val="24"/>
          <w:szCs w:val="24"/>
        </w:rPr>
      </w:pPr>
      <w:r>
        <w:rPr>
          <w:rFonts w:ascii="仿宋" w:eastAsia="仿宋" w:hAnsi="仿宋" w:cs="仿宋" w:hint="eastAsia"/>
          <w:b/>
          <w:color w:val="000000"/>
          <w:sz w:val="24"/>
          <w:szCs w:val="24"/>
        </w:rPr>
        <w:t>三、加入晟通的收获：</w:t>
      </w:r>
    </w:p>
    <w:p w:rsidR="00496DAB" w:rsidRDefault="008B6DEA">
      <w:pPr>
        <w:numPr>
          <w:ilvl w:val="0"/>
          <w:numId w:val="2"/>
        </w:numPr>
        <w:spacing w:line="440" w:lineRule="exact"/>
        <w:rPr>
          <w:rFonts w:ascii="仿宋" w:eastAsia="仿宋" w:hAnsi="仿宋" w:cs="仿宋"/>
          <w:color w:val="000000"/>
          <w:sz w:val="24"/>
          <w:szCs w:val="24"/>
        </w:rPr>
      </w:pPr>
      <w:r>
        <w:rPr>
          <w:rFonts w:ascii="仿宋" w:eastAsia="仿宋" w:hAnsi="仿宋" w:cs="仿宋" w:hint="eastAsia"/>
          <w:color w:val="000000"/>
          <w:sz w:val="24"/>
          <w:szCs w:val="24"/>
        </w:rPr>
        <w:t>、职业发展：</w:t>
      </w:r>
    </w:p>
    <w:p w:rsidR="00496DAB" w:rsidRDefault="008B6DEA">
      <w:pPr>
        <w:spacing w:line="440" w:lineRule="exact"/>
        <w:rPr>
          <w:rFonts w:ascii="仿宋" w:eastAsia="仿宋" w:hAnsi="仿宋" w:cs="仿宋"/>
          <w:color w:val="000000"/>
          <w:sz w:val="24"/>
          <w:szCs w:val="24"/>
        </w:rPr>
      </w:pPr>
      <w:r>
        <w:rPr>
          <w:rFonts w:ascii="仿宋" w:eastAsia="仿宋" w:hAnsi="仿宋" w:cs="仿宋" w:hint="eastAsia"/>
          <w:color w:val="000000"/>
          <w:sz w:val="24"/>
          <w:szCs w:val="24"/>
        </w:rPr>
        <w:t>1</w:t>
      </w:r>
      <w:r>
        <w:rPr>
          <w:rFonts w:ascii="仿宋" w:eastAsia="仿宋" w:hAnsi="仿宋" w:cs="仿宋" w:hint="eastAsia"/>
          <w:color w:val="000000"/>
          <w:sz w:val="24"/>
          <w:szCs w:val="24"/>
        </w:rPr>
        <w:t>、晋升空间：</w:t>
      </w:r>
    </w:p>
    <w:p w:rsidR="00496DAB" w:rsidRDefault="008B6DEA">
      <w:pPr>
        <w:spacing w:line="440" w:lineRule="exact"/>
        <w:rPr>
          <w:rFonts w:ascii="仿宋" w:eastAsia="仿宋" w:hAnsi="仿宋" w:cs="仿宋"/>
          <w:color w:val="000000"/>
          <w:sz w:val="24"/>
          <w:szCs w:val="24"/>
        </w:rPr>
      </w:pPr>
      <w:r>
        <w:rPr>
          <w:rFonts w:ascii="仿宋" w:eastAsia="仿宋" w:hAnsi="仿宋" w:cs="仿宋" w:hint="eastAsia"/>
          <w:color w:val="000000"/>
          <w:sz w:val="24"/>
          <w:szCs w:val="24"/>
        </w:rPr>
        <w:t xml:space="preserve"> </w:t>
      </w:r>
      <w:r>
        <w:rPr>
          <w:rFonts w:ascii="仿宋" w:eastAsia="仿宋" w:hAnsi="仿宋" w:cs="仿宋" w:hint="eastAsia"/>
          <w:color w:val="000000"/>
          <w:sz w:val="24"/>
          <w:szCs w:val="24"/>
        </w:rPr>
        <w:t>优秀高校毕业生培养计划：</w:t>
      </w:r>
      <w:r>
        <w:rPr>
          <w:rFonts w:ascii="仿宋" w:eastAsia="仿宋" w:hAnsi="仿宋" w:cs="仿宋" w:hint="eastAsia"/>
          <w:color w:val="000000"/>
          <w:sz w:val="24"/>
          <w:szCs w:val="24"/>
        </w:rPr>
        <w:t>2</w:t>
      </w:r>
      <w:r>
        <w:rPr>
          <w:rFonts w:ascii="仿宋" w:eastAsia="仿宋" w:hAnsi="仿宋" w:cs="仿宋" w:hint="eastAsia"/>
          <w:color w:val="000000"/>
          <w:sz w:val="24"/>
          <w:szCs w:val="24"/>
        </w:rPr>
        <w:t>年骨干、</w:t>
      </w:r>
      <w:r>
        <w:rPr>
          <w:rFonts w:ascii="仿宋" w:eastAsia="仿宋" w:hAnsi="仿宋" w:cs="仿宋" w:hint="eastAsia"/>
          <w:color w:val="000000"/>
          <w:sz w:val="24"/>
          <w:szCs w:val="24"/>
        </w:rPr>
        <w:t>3</w:t>
      </w:r>
      <w:r>
        <w:rPr>
          <w:rFonts w:ascii="仿宋" w:eastAsia="仿宋" w:hAnsi="仿宋" w:cs="仿宋" w:hint="eastAsia"/>
          <w:color w:val="000000"/>
          <w:sz w:val="24"/>
          <w:szCs w:val="24"/>
        </w:rPr>
        <w:t>年干部，职务晋升不受司龄限制，提供积极向上的成长环境</w:t>
      </w:r>
    </w:p>
    <w:p w:rsidR="00496DAB" w:rsidRDefault="008B6DEA">
      <w:pPr>
        <w:spacing w:line="440" w:lineRule="exact"/>
        <w:rPr>
          <w:rFonts w:ascii="仿宋" w:eastAsia="仿宋" w:hAnsi="仿宋" w:cs="仿宋"/>
          <w:color w:val="000000"/>
          <w:sz w:val="24"/>
          <w:szCs w:val="24"/>
        </w:rPr>
      </w:pPr>
      <w:r>
        <w:rPr>
          <w:rFonts w:ascii="仿宋" w:eastAsia="仿宋" w:hAnsi="仿宋" w:cs="仿宋" w:hint="eastAsia"/>
          <w:color w:val="000000"/>
          <w:sz w:val="24"/>
          <w:szCs w:val="24"/>
        </w:rPr>
        <w:t>2</w:t>
      </w:r>
      <w:r>
        <w:rPr>
          <w:rFonts w:ascii="仿宋" w:eastAsia="仿宋" w:hAnsi="仿宋" w:cs="仿宋" w:hint="eastAsia"/>
          <w:color w:val="000000"/>
          <w:sz w:val="24"/>
          <w:szCs w:val="24"/>
        </w:rPr>
        <w:t>、全方位培训体系：</w:t>
      </w:r>
    </w:p>
    <w:p w:rsidR="00496DAB" w:rsidRDefault="008B6DEA">
      <w:pPr>
        <w:pStyle w:val="1"/>
        <w:spacing w:line="44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 xml:space="preserve"> </w:t>
      </w:r>
      <w:r>
        <w:rPr>
          <w:rFonts w:ascii="仿宋" w:eastAsia="仿宋" w:hAnsi="仿宋" w:cs="仿宋" w:hint="eastAsia"/>
          <w:color w:val="000000"/>
          <w:sz w:val="24"/>
          <w:szCs w:val="24"/>
        </w:rPr>
        <w:t>公司对新员工有企业文化入司培训，对在职员工有专项技能培训，对各级管理人员提供管理技能和领导力等方面培训。入司培训—专题培训—好员工培训—骨干培训—管理者提升培训</w:t>
      </w:r>
    </w:p>
    <w:p w:rsidR="00496DAB" w:rsidRDefault="008B6DEA">
      <w:pPr>
        <w:spacing w:line="440" w:lineRule="exact"/>
        <w:rPr>
          <w:rFonts w:ascii="仿宋" w:eastAsia="仿宋" w:hAnsi="仿宋" w:cs="仿宋"/>
          <w:color w:val="000000"/>
          <w:sz w:val="24"/>
          <w:szCs w:val="24"/>
        </w:rPr>
      </w:pPr>
      <w:r>
        <w:rPr>
          <w:rFonts w:ascii="仿宋" w:eastAsia="仿宋" w:hAnsi="仿宋" w:cs="仿宋" w:hint="eastAsia"/>
          <w:color w:val="000000"/>
          <w:sz w:val="24"/>
          <w:szCs w:val="24"/>
        </w:rPr>
        <w:t>（二）、薪酬：</w:t>
      </w:r>
    </w:p>
    <w:p w:rsidR="00496DAB" w:rsidRDefault="008B6DEA">
      <w:pPr>
        <w:spacing w:line="440" w:lineRule="exact"/>
        <w:ind w:firstLineChars="200" w:firstLine="480"/>
        <w:rPr>
          <w:rFonts w:ascii="仿宋" w:eastAsia="仿宋" w:hAnsi="仿宋" w:cs="仿宋"/>
          <w:sz w:val="24"/>
          <w:szCs w:val="24"/>
        </w:rPr>
      </w:pPr>
      <w:r>
        <w:rPr>
          <w:rFonts w:ascii="仿宋" w:eastAsia="仿宋" w:hAnsi="仿宋" w:cs="仿宋" w:hint="eastAsia"/>
          <w:color w:val="000000"/>
          <w:sz w:val="24"/>
          <w:szCs w:val="24"/>
        </w:rPr>
        <w:t>1</w:t>
      </w:r>
      <w:r>
        <w:rPr>
          <w:rFonts w:ascii="仿宋" w:eastAsia="仿宋" w:hAnsi="仿宋" w:cs="仿宋" w:hint="eastAsia"/>
          <w:color w:val="000000"/>
          <w:sz w:val="24"/>
          <w:szCs w:val="24"/>
        </w:rPr>
        <w:t>、特招生：硕士及以上，</w:t>
      </w:r>
      <w:r>
        <w:rPr>
          <w:rFonts w:ascii="仿宋" w:eastAsia="仿宋" w:hAnsi="仿宋" w:cs="仿宋" w:hint="eastAsia"/>
          <w:sz w:val="24"/>
          <w:szCs w:val="24"/>
        </w:rPr>
        <w:t>年薪</w:t>
      </w:r>
      <w:r>
        <w:rPr>
          <w:rFonts w:ascii="仿宋" w:eastAsia="仿宋" w:hAnsi="仿宋" w:cs="仿宋" w:hint="eastAsia"/>
          <w:sz w:val="24"/>
          <w:szCs w:val="24"/>
        </w:rPr>
        <w:t>30-60</w:t>
      </w:r>
      <w:r>
        <w:rPr>
          <w:rFonts w:ascii="仿宋" w:eastAsia="仿宋" w:hAnsi="仿宋" w:cs="仿宋" w:hint="eastAsia"/>
          <w:sz w:val="24"/>
          <w:szCs w:val="24"/>
        </w:rPr>
        <w:t>万</w:t>
      </w:r>
    </w:p>
    <w:p w:rsidR="00496DAB" w:rsidRDefault="008B6DEA">
      <w:pPr>
        <w:spacing w:line="440" w:lineRule="exact"/>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w:t>
      </w:r>
      <w:r>
        <w:rPr>
          <w:rFonts w:ascii="仿宋" w:eastAsia="仿宋" w:hAnsi="仿宋" w:cs="仿宋" w:hint="eastAsia"/>
          <w:color w:val="000000"/>
          <w:sz w:val="24"/>
          <w:szCs w:val="24"/>
        </w:rPr>
        <w:t>、储备干部：本科</w:t>
      </w:r>
      <w:r>
        <w:rPr>
          <w:rFonts w:ascii="仿宋" w:eastAsia="仿宋" w:hAnsi="仿宋" w:cs="仿宋" w:hint="eastAsia"/>
          <w:color w:val="000000"/>
          <w:sz w:val="24"/>
          <w:szCs w:val="24"/>
        </w:rPr>
        <w:t>8-10K/</w:t>
      </w:r>
      <w:r>
        <w:rPr>
          <w:rFonts w:ascii="仿宋" w:eastAsia="仿宋" w:hAnsi="仿宋" w:cs="仿宋" w:hint="eastAsia"/>
          <w:color w:val="000000"/>
          <w:sz w:val="24"/>
          <w:szCs w:val="24"/>
        </w:rPr>
        <w:t>月、硕士</w:t>
      </w:r>
      <w:r>
        <w:rPr>
          <w:rFonts w:ascii="仿宋" w:eastAsia="仿宋" w:hAnsi="仿宋" w:cs="仿宋" w:hint="eastAsia"/>
          <w:color w:val="000000"/>
          <w:sz w:val="24"/>
          <w:szCs w:val="24"/>
        </w:rPr>
        <w:t>12-15K/</w:t>
      </w:r>
      <w:r>
        <w:rPr>
          <w:rFonts w:ascii="仿宋" w:eastAsia="仿宋" w:hAnsi="仿宋" w:cs="仿宋" w:hint="eastAsia"/>
          <w:color w:val="000000"/>
          <w:sz w:val="24"/>
          <w:szCs w:val="24"/>
        </w:rPr>
        <w:t>月</w:t>
      </w:r>
    </w:p>
    <w:p w:rsidR="00496DAB" w:rsidRDefault="008B6DEA">
      <w:pPr>
        <w:spacing w:line="440" w:lineRule="exact"/>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3</w:t>
      </w:r>
      <w:r>
        <w:rPr>
          <w:rFonts w:ascii="仿宋" w:eastAsia="仿宋" w:hAnsi="仿宋" w:cs="仿宋" w:hint="eastAsia"/>
          <w:color w:val="000000"/>
          <w:sz w:val="24"/>
          <w:szCs w:val="24"/>
        </w:rPr>
        <w:t>、储备骨干：本科</w:t>
      </w:r>
      <w:r>
        <w:rPr>
          <w:rFonts w:ascii="仿宋" w:eastAsia="仿宋" w:hAnsi="仿宋" w:cs="仿宋" w:hint="eastAsia"/>
          <w:color w:val="000000"/>
          <w:sz w:val="24"/>
          <w:szCs w:val="24"/>
        </w:rPr>
        <w:t>5-6K/</w:t>
      </w:r>
      <w:r>
        <w:rPr>
          <w:rFonts w:ascii="仿宋" w:eastAsia="仿宋" w:hAnsi="仿宋" w:cs="仿宋" w:hint="eastAsia"/>
          <w:color w:val="000000"/>
          <w:sz w:val="24"/>
          <w:szCs w:val="24"/>
        </w:rPr>
        <w:t>月、硕士</w:t>
      </w:r>
      <w:r>
        <w:rPr>
          <w:rFonts w:ascii="仿宋" w:eastAsia="仿宋" w:hAnsi="仿宋" w:cs="仿宋" w:hint="eastAsia"/>
          <w:color w:val="000000"/>
          <w:sz w:val="24"/>
          <w:szCs w:val="24"/>
        </w:rPr>
        <w:t>7-10K/</w:t>
      </w:r>
      <w:r>
        <w:rPr>
          <w:rFonts w:ascii="仿宋" w:eastAsia="仿宋" w:hAnsi="仿宋" w:cs="仿宋" w:hint="eastAsia"/>
          <w:color w:val="000000"/>
          <w:sz w:val="24"/>
          <w:szCs w:val="24"/>
        </w:rPr>
        <w:t>月</w:t>
      </w:r>
    </w:p>
    <w:p w:rsidR="00496DAB" w:rsidRDefault="008B6DEA">
      <w:pPr>
        <w:spacing w:line="440" w:lineRule="exact"/>
        <w:rPr>
          <w:rFonts w:ascii="仿宋" w:eastAsia="仿宋" w:hAnsi="仿宋" w:cs="仿宋"/>
          <w:color w:val="000000"/>
          <w:sz w:val="24"/>
          <w:szCs w:val="24"/>
        </w:rPr>
      </w:pPr>
      <w:r>
        <w:rPr>
          <w:rFonts w:ascii="仿宋" w:eastAsia="仿宋" w:hAnsi="仿宋" w:cs="仿宋" w:hint="eastAsia"/>
          <w:color w:val="000000"/>
          <w:sz w:val="24"/>
          <w:szCs w:val="24"/>
        </w:rPr>
        <w:t>（三）、福利：</w:t>
      </w:r>
    </w:p>
    <w:p w:rsidR="00496DAB" w:rsidRDefault="008B6DEA">
      <w:pPr>
        <w:spacing w:line="440" w:lineRule="exact"/>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五险、</w:t>
      </w:r>
      <w:r>
        <w:rPr>
          <w:rFonts w:ascii="仿宋" w:eastAsia="仿宋" w:hAnsi="仿宋" w:cs="仿宋" w:hint="eastAsia"/>
          <w:color w:val="000000"/>
          <w:sz w:val="24"/>
          <w:szCs w:val="24"/>
        </w:rPr>
        <w:t>年终奖、研发改善奖、特殊贡献奖、合理化建议奖等；享受工作餐、宿舍、文体活动、过节物资、配套幼儿园、小学、初中入校资格等。</w:t>
      </w:r>
    </w:p>
    <w:p w:rsidR="00496DAB" w:rsidRDefault="008B6DEA">
      <w:pPr>
        <w:spacing w:line="440" w:lineRule="exact"/>
        <w:rPr>
          <w:rFonts w:ascii="仿宋" w:eastAsia="仿宋" w:hAnsi="仿宋" w:cs="仿宋"/>
          <w:color w:val="000000"/>
          <w:sz w:val="24"/>
          <w:szCs w:val="24"/>
        </w:rPr>
      </w:pPr>
      <w:r>
        <w:rPr>
          <w:rFonts w:ascii="仿宋" w:eastAsia="仿宋" w:hAnsi="仿宋" w:cs="仿宋" w:hint="eastAsia"/>
          <w:color w:val="000000"/>
          <w:sz w:val="24"/>
          <w:szCs w:val="24"/>
        </w:rPr>
        <w:t>如有任何疑问，欢迎咨询。</w:t>
      </w:r>
    </w:p>
    <w:p w:rsidR="00496DAB" w:rsidRDefault="008B6DEA">
      <w:pPr>
        <w:spacing w:line="440" w:lineRule="exact"/>
        <w:rPr>
          <w:rFonts w:ascii="仿宋" w:eastAsia="仿宋" w:hAnsi="仿宋" w:cs="仿宋"/>
          <w:color w:val="000000"/>
          <w:sz w:val="24"/>
          <w:szCs w:val="24"/>
        </w:rPr>
      </w:pPr>
      <w:r>
        <w:rPr>
          <w:rFonts w:ascii="仿宋" w:eastAsia="仿宋" w:hAnsi="仿宋" w:cs="仿宋" w:hint="eastAsia"/>
          <w:color w:val="000000"/>
          <w:sz w:val="24"/>
          <w:szCs w:val="24"/>
        </w:rPr>
        <w:t>咨询电话：</w:t>
      </w:r>
      <w:r>
        <w:rPr>
          <w:rFonts w:ascii="仿宋" w:eastAsia="仿宋" w:hAnsi="仿宋" w:cs="仿宋" w:hint="eastAsia"/>
          <w:color w:val="000000"/>
          <w:sz w:val="24"/>
          <w:szCs w:val="24"/>
        </w:rPr>
        <w:t>0731-88731888</w:t>
      </w:r>
      <w:r>
        <w:rPr>
          <w:rFonts w:ascii="仿宋" w:eastAsia="仿宋" w:hAnsi="仿宋" w:cs="仿宋" w:hint="eastAsia"/>
          <w:color w:val="000000"/>
          <w:sz w:val="24"/>
          <w:szCs w:val="24"/>
        </w:rPr>
        <w:t>（转</w:t>
      </w:r>
      <w:r>
        <w:rPr>
          <w:rFonts w:ascii="仿宋" w:eastAsia="仿宋" w:hAnsi="仿宋" w:cs="仿宋" w:hint="eastAsia"/>
          <w:color w:val="000000"/>
          <w:sz w:val="24"/>
          <w:szCs w:val="24"/>
        </w:rPr>
        <w:t>244</w:t>
      </w:r>
      <w:r>
        <w:rPr>
          <w:rFonts w:ascii="仿宋" w:eastAsia="仿宋" w:hAnsi="仿宋" w:cs="仿宋" w:hint="eastAsia"/>
          <w:color w:val="000000"/>
          <w:sz w:val="24"/>
          <w:szCs w:val="24"/>
        </w:rPr>
        <w:t>）</w:t>
      </w:r>
    </w:p>
    <w:p w:rsidR="00496DAB" w:rsidRDefault="008B6DEA">
      <w:pPr>
        <w:spacing w:line="440" w:lineRule="exact"/>
        <w:rPr>
          <w:rFonts w:ascii="仿宋" w:eastAsia="仿宋" w:hAnsi="仿宋" w:cs="仿宋"/>
          <w:color w:val="000000"/>
          <w:sz w:val="24"/>
          <w:szCs w:val="24"/>
        </w:rPr>
      </w:pPr>
      <w:r>
        <w:rPr>
          <w:rFonts w:ascii="仿宋" w:eastAsia="仿宋" w:hAnsi="仿宋" w:cs="仿宋" w:hint="eastAsia"/>
          <w:color w:val="000000"/>
          <w:sz w:val="24"/>
          <w:szCs w:val="24"/>
        </w:rPr>
        <w:t>咨询时间：工作日（</w:t>
      </w:r>
      <w:r>
        <w:rPr>
          <w:rFonts w:ascii="仿宋" w:eastAsia="仿宋" w:hAnsi="仿宋" w:cs="仿宋" w:hint="eastAsia"/>
          <w:color w:val="000000"/>
          <w:sz w:val="24"/>
          <w:szCs w:val="24"/>
        </w:rPr>
        <w:t>9:30-11:30</w:t>
      </w:r>
      <w:r>
        <w:rPr>
          <w:rFonts w:ascii="仿宋" w:eastAsia="仿宋" w:hAnsi="仿宋" w:cs="仿宋" w:hint="eastAsia"/>
          <w:color w:val="000000"/>
          <w:sz w:val="24"/>
          <w:szCs w:val="24"/>
        </w:rPr>
        <w:t>、</w:t>
      </w:r>
      <w:r>
        <w:rPr>
          <w:rFonts w:ascii="仿宋" w:eastAsia="仿宋" w:hAnsi="仿宋" w:cs="仿宋" w:hint="eastAsia"/>
          <w:color w:val="000000"/>
          <w:sz w:val="24"/>
          <w:szCs w:val="24"/>
        </w:rPr>
        <w:t>14:30-17:30</w:t>
      </w:r>
      <w:r>
        <w:rPr>
          <w:rFonts w:ascii="仿宋" w:eastAsia="仿宋" w:hAnsi="仿宋" w:cs="仿宋" w:hint="eastAsia"/>
          <w:color w:val="000000"/>
          <w:sz w:val="24"/>
          <w:szCs w:val="24"/>
        </w:rPr>
        <w:t>）</w:t>
      </w:r>
    </w:p>
    <w:p w:rsidR="00496DAB" w:rsidRDefault="008B6DEA">
      <w:pPr>
        <w:adjustRightInd w:val="0"/>
        <w:spacing w:line="440" w:lineRule="exact"/>
        <w:rPr>
          <w:rFonts w:ascii="仿宋" w:eastAsia="仿宋" w:hAnsi="仿宋" w:cs="仿宋"/>
          <w:sz w:val="24"/>
          <w:szCs w:val="24"/>
        </w:rPr>
      </w:pPr>
      <w:r>
        <w:rPr>
          <w:rFonts w:ascii="仿宋" w:eastAsia="仿宋" w:hAnsi="仿宋" w:cs="仿宋" w:hint="eastAsia"/>
          <w:color w:val="000000"/>
          <w:sz w:val="24"/>
          <w:szCs w:val="24"/>
        </w:rPr>
        <w:t>公司地址：</w:t>
      </w:r>
      <w:r>
        <w:rPr>
          <w:rFonts w:ascii="仿宋" w:eastAsia="仿宋" w:hAnsi="仿宋" w:cs="仿宋" w:hint="eastAsia"/>
          <w:sz w:val="24"/>
          <w:szCs w:val="24"/>
        </w:rPr>
        <w:t>长沙市望城经济技术开发区腾飞路二段</w:t>
      </w:r>
      <w:r>
        <w:rPr>
          <w:rFonts w:ascii="仿宋" w:eastAsia="仿宋" w:hAnsi="仿宋" w:cs="仿宋" w:hint="eastAsia"/>
          <w:sz w:val="24"/>
          <w:szCs w:val="24"/>
        </w:rPr>
        <w:t>109</w:t>
      </w:r>
      <w:r>
        <w:rPr>
          <w:rFonts w:ascii="仿宋" w:eastAsia="仿宋" w:hAnsi="仿宋" w:cs="仿宋" w:hint="eastAsia"/>
          <w:sz w:val="24"/>
          <w:szCs w:val="24"/>
        </w:rPr>
        <w:t>号</w:t>
      </w:r>
    </w:p>
    <w:sectPr w:rsidR="00496DAB">
      <w:pgSz w:w="11906" w:h="16838"/>
      <w:pgMar w:top="873" w:right="669" w:bottom="873" w:left="669"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DEA" w:rsidRDefault="008B6DEA" w:rsidP="00D90489">
      <w:r>
        <w:separator/>
      </w:r>
    </w:p>
  </w:endnote>
  <w:endnote w:type="continuationSeparator" w:id="0">
    <w:p w:rsidR="008B6DEA" w:rsidRDefault="008B6DEA" w:rsidP="00D9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DEA" w:rsidRDefault="008B6DEA" w:rsidP="00D90489">
      <w:r>
        <w:separator/>
      </w:r>
    </w:p>
  </w:footnote>
  <w:footnote w:type="continuationSeparator" w:id="0">
    <w:p w:rsidR="008B6DEA" w:rsidRDefault="008B6DEA" w:rsidP="00D90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A265B"/>
    <w:multiLevelType w:val="singleLevel"/>
    <w:tmpl w:val="5F5A265B"/>
    <w:lvl w:ilvl="0">
      <w:start w:val="2"/>
      <w:numFmt w:val="chineseCounting"/>
      <w:lvlText w:val="（%1）"/>
      <w:lvlJc w:val="left"/>
    </w:lvl>
  </w:abstractNum>
  <w:abstractNum w:abstractNumId="1" w15:restartNumberingAfterBreak="0">
    <w:nsid w:val="5F5A2BE8"/>
    <w:multiLevelType w:val="singleLevel"/>
    <w:tmpl w:val="5F5A2BE8"/>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CC"/>
    <w:rsid w:val="001F044B"/>
    <w:rsid w:val="001F26FA"/>
    <w:rsid w:val="00226228"/>
    <w:rsid w:val="00240729"/>
    <w:rsid w:val="00263B22"/>
    <w:rsid w:val="0031551A"/>
    <w:rsid w:val="00323734"/>
    <w:rsid w:val="004176CD"/>
    <w:rsid w:val="004512E7"/>
    <w:rsid w:val="00452116"/>
    <w:rsid w:val="00462E1E"/>
    <w:rsid w:val="004702A5"/>
    <w:rsid w:val="00496DAB"/>
    <w:rsid w:val="004D31A6"/>
    <w:rsid w:val="005266AA"/>
    <w:rsid w:val="00533B24"/>
    <w:rsid w:val="005875DD"/>
    <w:rsid w:val="005F6BD5"/>
    <w:rsid w:val="00602F61"/>
    <w:rsid w:val="00615038"/>
    <w:rsid w:val="00683354"/>
    <w:rsid w:val="00691ACA"/>
    <w:rsid w:val="006E2774"/>
    <w:rsid w:val="00703768"/>
    <w:rsid w:val="00782DF0"/>
    <w:rsid w:val="007C7165"/>
    <w:rsid w:val="008B6DEA"/>
    <w:rsid w:val="009219FF"/>
    <w:rsid w:val="009F6056"/>
    <w:rsid w:val="00A703CC"/>
    <w:rsid w:val="00AC3FA0"/>
    <w:rsid w:val="00AD3793"/>
    <w:rsid w:val="00B70482"/>
    <w:rsid w:val="00B81120"/>
    <w:rsid w:val="00BD4AE0"/>
    <w:rsid w:val="00C100C3"/>
    <w:rsid w:val="00C133A0"/>
    <w:rsid w:val="00C1444F"/>
    <w:rsid w:val="00C8714C"/>
    <w:rsid w:val="00CD3949"/>
    <w:rsid w:val="00D66450"/>
    <w:rsid w:val="00D90489"/>
    <w:rsid w:val="00FF08B4"/>
    <w:rsid w:val="02D533B3"/>
    <w:rsid w:val="0BD107F3"/>
    <w:rsid w:val="112E0454"/>
    <w:rsid w:val="13AB07E8"/>
    <w:rsid w:val="1AC6041C"/>
    <w:rsid w:val="1C58538F"/>
    <w:rsid w:val="1DB91AD3"/>
    <w:rsid w:val="24E76918"/>
    <w:rsid w:val="2E9E448B"/>
    <w:rsid w:val="2FD8768A"/>
    <w:rsid w:val="30424B3B"/>
    <w:rsid w:val="34727D99"/>
    <w:rsid w:val="36D265FE"/>
    <w:rsid w:val="39293D86"/>
    <w:rsid w:val="41C11C6F"/>
    <w:rsid w:val="450619EC"/>
    <w:rsid w:val="46D108D7"/>
    <w:rsid w:val="489C02CE"/>
    <w:rsid w:val="49700E1F"/>
    <w:rsid w:val="4D3C2946"/>
    <w:rsid w:val="52586AA6"/>
    <w:rsid w:val="54413BF9"/>
    <w:rsid w:val="5F28482B"/>
    <w:rsid w:val="5F8C454F"/>
    <w:rsid w:val="5F995DE3"/>
    <w:rsid w:val="6155735E"/>
    <w:rsid w:val="62425D42"/>
    <w:rsid w:val="62B11F86"/>
    <w:rsid w:val="63016C2B"/>
    <w:rsid w:val="67857B63"/>
    <w:rsid w:val="6BDC5D17"/>
    <w:rsid w:val="730317BE"/>
    <w:rsid w:val="73EB5666"/>
    <w:rsid w:val="76A36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E6B1BA-EA43-42F0-9597-14ED35E8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Autospacing="1" w:afterAutospacing="1"/>
      <w:jc w:val="left"/>
    </w:pPr>
    <w:rPr>
      <w:rFonts w:cs="Times New Roman"/>
      <w:kern w:val="0"/>
      <w:sz w:val="24"/>
    </w:rPr>
  </w:style>
  <w:style w:type="character" w:styleId="a8">
    <w:name w:val="FollowedHyperlink"/>
    <w:basedOn w:val="a0"/>
    <w:uiPriority w:val="99"/>
    <w:unhideWhenUsed/>
    <w:qFormat/>
    <w:rPr>
      <w:color w:val="424242"/>
      <w:u w:val="none"/>
    </w:rPr>
  </w:style>
  <w:style w:type="character" w:styleId="a9">
    <w:name w:val="Emphasis"/>
    <w:basedOn w:val="a0"/>
    <w:uiPriority w:val="20"/>
    <w:qFormat/>
    <w:rPr>
      <w:u w:val="none"/>
    </w:rPr>
  </w:style>
  <w:style w:type="character" w:styleId="aa">
    <w:name w:val="Hyperlink"/>
    <w:basedOn w:val="a0"/>
    <w:uiPriority w:val="99"/>
    <w:unhideWhenUsed/>
    <w:qFormat/>
    <w:rPr>
      <w:color w:val="424242"/>
      <w:u w:val="none"/>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20">
    <w:name w:val="标题 2 字符"/>
    <w:basedOn w:val="a0"/>
    <w:link w:val="2"/>
    <w:uiPriority w:val="9"/>
    <w:qFormat/>
    <w:rPr>
      <w:rFonts w:ascii="宋体" w:eastAsia="宋体" w:hAnsi="宋体" w:cs="宋体"/>
      <w:b/>
      <w:bCs/>
      <w:kern w:val="0"/>
      <w:sz w:val="36"/>
      <w:szCs w:val="36"/>
    </w:rPr>
  </w:style>
  <w:style w:type="paragraph" w:customStyle="1" w:styleId="1">
    <w:name w:val="列出段落1"/>
    <w:basedOn w:val="a"/>
    <w:uiPriority w:val="34"/>
    <w:qFormat/>
    <w:pPr>
      <w:ind w:firstLineChars="200" w:firstLine="420"/>
    </w:pPr>
  </w:style>
  <w:style w:type="paragraph" w:customStyle="1" w:styleId="pb10">
    <w:name w:val="pb10"/>
    <w:basedOn w:val="a"/>
    <w:qFormat/>
    <w:pPr>
      <w:jc w:val="left"/>
    </w:pPr>
    <w:rPr>
      <w:rFonts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2636</Characters>
  <Application>Microsoft Office Word</Application>
  <DocSecurity>0</DocSecurity>
  <Lines>21</Lines>
  <Paragraphs>6</Paragraphs>
  <ScaleCrop>false</ScaleCrop>
  <Company>jobs</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zhang.henry/张何_湘_销售</dc:creator>
  <cp:lastModifiedBy>tan.jihua/谭计花_湘_项目执行</cp:lastModifiedBy>
  <cp:revision>2</cp:revision>
  <dcterms:created xsi:type="dcterms:W3CDTF">2020-09-21T02:36:00Z</dcterms:created>
  <dcterms:modified xsi:type="dcterms:W3CDTF">2020-09-21T02:36:00Z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