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5A" w:rsidRDefault="009D134A">
      <w:pPr>
        <w:autoSpaceDE w:val="0"/>
        <w:autoSpaceDN w:val="0"/>
        <w:adjustRightInd w:val="0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招聘简章</w:t>
      </w:r>
    </w:p>
    <w:p w:rsidR="0085555A" w:rsidRDefault="0085555A">
      <w:pPr>
        <w:autoSpaceDE w:val="0"/>
        <w:autoSpaceDN w:val="0"/>
        <w:adjustRightInd w:val="0"/>
        <w:rPr>
          <w:rFonts w:ascii="华文楷体" w:eastAsia="华文楷体" w:hAnsi="华文楷体" w:cs="宋体"/>
          <w:b/>
          <w:color w:val="000000" w:themeColor="text1"/>
          <w:kern w:val="0"/>
          <w:sz w:val="30"/>
          <w:szCs w:val="30"/>
          <w:lang w:val="zh-CN"/>
        </w:rPr>
      </w:pPr>
    </w:p>
    <w:p w:rsidR="0085555A" w:rsidRDefault="009D134A">
      <w:pPr>
        <w:autoSpaceDE w:val="0"/>
        <w:autoSpaceDN w:val="0"/>
        <w:adjustRightInd w:val="0"/>
        <w:ind w:firstLineChars="200" w:firstLine="600"/>
        <w:rPr>
          <w:rFonts w:ascii="方正黑体简体" w:eastAsia="方正黑体简体" w:hAnsi="ˎ̥" w:cs="宋体"/>
          <w:kern w:val="0"/>
          <w:sz w:val="30"/>
          <w:szCs w:val="30"/>
        </w:rPr>
      </w:pPr>
      <w:r>
        <w:rPr>
          <w:rFonts w:ascii="方正黑体简体" w:eastAsia="方正黑体简体" w:hAnsi="ˎ̥" w:cs="宋体" w:hint="eastAsia"/>
          <w:kern w:val="0"/>
          <w:sz w:val="30"/>
          <w:szCs w:val="30"/>
        </w:rPr>
        <w:t>公司简介</w:t>
      </w:r>
    </w:p>
    <w:p w:rsidR="0085555A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中国石油天然气管道工程有限公司（中国石油天然气管道设计院CPPE）总部位于河北廊坊，在沈阳、上海、珠海、乌鲁木齐、西安、成都设立6个国内分公司，在阿布扎比、泰国设立2个海外分公司。是一家大型跨国工程勘察咨询设计企业，拥有国家工程设计和勘察综合甲级资质。</w:t>
      </w:r>
    </w:p>
    <w:p w:rsidR="0085555A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作为国家行业指导设计企业，始终为中国管道勘察设计提供最前沿的技术支持，参加了中国全部四大能源通道建设，连续12年进入中国工程设计企业60强，连续17年进入全国勘察设计百强企业，连续13年进入国际咨询商（美国ENR）200强，19项工程被列为中国企业新记录。</w:t>
      </w:r>
    </w:p>
    <w:p w:rsidR="0085555A" w:rsidRDefault="0085555A">
      <w:pPr>
        <w:autoSpaceDE w:val="0"/>
        <w:autoSpaceDN w:val="0"/>
        <w:adjustRightInd w:val="0"/>
        <w:ind w:firstLineChars="200" w:firstLine="600"/>
        <w:rPr>
          <w:rFonts w:ascii="方正黑体简体" w:eastAsia="方正黑体简体" w:hAnsi="ˎ̥" w:cs="宋体"/>
          <w:kern w:val="0"/>
          <w:sz w:val="30"/>
          <w:szCs w:val="30"/>
        </w:rPr>
      </w:pPr>
      <w:bookmarkStart w:id="0" w:name="_Toc13058478"/>
    </w:p>
    <w:p w:rsidR="0085555A" w:rsidRDefault="009D134A">
      <w:pPr>
        <w:autoSpaceDE w:val="0"/>
        <w:autoSpaceDN w:val="0"/>
        <w:adjustRightInd w:val="0"/>
        <w:ind w:firstLineChars="200" w:firstLine="600"/>
        <w:rPr>
          <w:rFonts w:ascii="方正黑体简体" w:eastAsia="方正黑体简体" w:hAnsi="ˎ̥" w:cs="宋体"/>
          <w:kern w:val="0"/>
          <w:sz w:val="30"/>
          <w:szCs w:val="30"/>
        </w:rPr>
      </w:pPr>
      <w:r>
        <w:rPr>
          <w:rFonts w:ascii="方正黑体简体" w:eastAsia="方正黑体简体" w:hAnsi="ˎ̥" w:cs="宋体" w:hint="eastAsia"/>
          <w:kern w:val="0"/>
          <w:sz w:val="30"/>
          <w:szCs w:val="30"/>
        </w:rPr>
        <w:t>企业愿景与使命</w:t>
      </w:r>
      <w:bookmarkEnd w:id="0"/>
    </w:p>
    <w:p w:rsidR="0085555A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愿景：全球可信赖的油气工程勘察设计咨询服务商</w:t>
      </w:r>
    </w:p>
    <w:p w:rsidR="0085555A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使命：为客户创造价值，为员工提供平台，助力实现人类社会共同梦想</w:t>
      </w:r>
    </w:p>
    <w:p w:rsidR="0085555A" w:rsidRDefault="0085555A">
      <w:pPr>
        <w:autoSpaceDE w:val="0"/>
        <w:autoSpaceDN w:val="0"/>
        <w:adjustRightInd w:val="0"/>
        <w:ind w:firstLineChars="200" w:firstLine="600"/>
        <w:rPr>
          <w:rFonts w:ascii="方正黑体简体" w:eastAsia="方正黑体简体" w:hAnsi="ˎ̥" w:cs="宋体"/>
          <w:kern w:val="0"/>
          <w:sz w:val="30"/>
          <w:szCs w:val="30"/>
        </w:rPr>
      </w:pPr>
    </w:p>
    <w:p w:rsidR="0085555A" w:rsidRDefault="009D134A">
      <w:pPr>
        <w:autoSpaceDE w:val="0"/>
        <w:autoSpaceDN w:val="0"/>
        <w:adjustRightInd w:val="0"/>
        <w:ind w:firstLineChars="200" w:firstLine="600"/>
        <w:rPr>
          <w:rFonts w:ascii="方正黑体简体" w:eastAsia="方正黑体简体" w:hAnsi="ˎ̥" w:cs="宋体"/>
          <w:kern w:val="0"/>
          <w:sz w:val="30"/>
          <w:szCs w:val="30"/>
        </w:rPr>
      </w:pPr>
      <w:r>
        <w:rPr>
          <w:rFonts w:ascii="方正黑体简体" w:eastAsia="方正黑体简体" w:hAnsi="ˎ̥" w:cs="宋体" w:hint="eastAsia"/>
          <w:kern w:val="0"/>
          <w:sz w:val="30"/>
          <w:szCs w:val="30"/>
        </w:rPr>
        <w:t>需求岗位</w:t>
      </w:r>
    </w:p>
    <w:p w:rsidR="0085555A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专业设计岗</w:t>
      </w:r>
    </w:p>
    <w:p w:rsidR="0085555A" w:rsidRDefault="0085555A">
      <w:pPr>
        <w:autoSpaceDE w:val="0"/>
        <w:autoSpaceDN w:val="0"/>
        <w:adjustRightInd w:val="0"/>
        <w:ind w:firstLineChars="200" w:firstLine="600"/>
        <w:rPr>
          <w:rFonts w:ascii="方正黑体简体" w:eastAsia="方正黑体简体" w:hAnsi="ˎ̥" w:cs="宋体"/>
          <w:kern w:val="0"/>
          <w:sz w:val="30"/>
          <w:szCs w:val="30"/>
        </w:rPr>
      </w:pPr>
    </w:p>
    <w:p w:rsidR="0085555A" w:rsidRDefault="009D134A">
      <w:pPr>
        <w:autoSpaceDE w:val="0"/>
        <w:autoSpaceDN w:val="0"/>
        <w:adjustRightInd w:val="0"/>
        <w:ind w:firstLineChars="200" w:firstLine="600"/>
        <w:rPr>
          <w:rFonts w:ascii="方正黑体简体" w:eastAsia="方正黑体简体" w:hAnsi="ˎ̥" w:cs="宋体"/>
          <w:kern w:val="0"/>
          <w:sz w:val="30"/>
          <w:szCs w:val="30"/>
        </w:rPr>
      </w:pPr>
      <w:r>
        <w:rPr>
          <w:rFonts w:ascii="方正黑体简体" w:eastAsia="方正黑体简体" w:hAnsi="ˎ̥" w:cs="宋体" w:hint="eastAsia"/>
          <w:kern w:val="0"/>
          <w:sz w:val="30"/>
          <w:szCs w:val="30"/>
        </w:rPr>
        <w:t>需求专业</w:t>
      </w:r>
    </w:p>
    <w:p w:rsidR="0085555A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1、油气储运、化工、石油工程类</w:t>
      </w:r>
    </w:p>
    <w:p w:rsidR="0085555A" w:rsidRDefault="009D134A">
      <w:pPr>
        <w:ind w:firstLine="600"/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油气储运、化学工程与工艺、热能动力工程、安全工程、制冷及低温工程</w:t>
      </w:r>
    </w:p>
    <w:p w:rsidR="0085555A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2、土木结构类</w:t>
      </w:r>
    </w:p>
    <w:p w:rsidR="0085555A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lastRenderedPageBreak/>
        <w:t>土木工程、工程力学、道路交通、隧道桥梁、地下工程与隧道工程、水工结构工程、交通运输工程（总图）、城乡规划、风景园林、建筑学</w:t>
      </w:r>
    </w:p>
    <w:p w:rsidR="0085555A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3、地质测绘类</w:t>
      </w:r>
    </w:p>
    <w:p w:rsidR="0085555A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地质工程、水利工程、水力学及河流动力学、水文水资源、测绘工程、摄影测量与遥感、地理信息系统与地图制图工程</w:t>
      </w:r>
    </w:p>
    <w:p w:rsidR="0085555A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4、机械材料类</w:t>
      </w:r>
    </w:p>
    <w:p w:rsidR="0085555A" w:rsidRDefault="00937509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化工机械、过程装备与控制工程、流体机械及工程、焊接技术与工程</w:t>
      </w:r>
    </w:p>
    <w:p w:rsidR="0085555A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5、海洋工程类</w:t>
      </w:r>
    </w:p>
    <w:p w:rsidR="0085555A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船舶与海洋工程、船舶与海洋结构物设计制造、海洋工程与技术</w:t>
      </w:r>
    </w:p>
    <w:p w:rsidR="0085555A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6、电气通信仪表类</w:t>
      </w:r>
    </w:p>
    <w:p w:rsidR="0085555A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电气工程、自动化、计算机科学与技术、信息与计算科学、软件工程、信息工程、信息安全、信息管理与信息系统、网络工程、物联网工程、人工智能、通信工程</w:t>
      </w:r>
    </w:p>
    <w:p w:rsidR="0085555A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7、市政燃气类</w:t>
      </w:r>
    </w:p>
    <w:p w:rsidR="0085555A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给排水科学与工程、燃气工程</w:t>
      </w:r>
    </w:p>
    <w:p w:rsidR="0085555A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8、工程经济类</w:t>
      </w:r>
    </w:p>
    <w:p w:rsidR="0085555A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工程管理、管理科学与工程、工程造价、技术经济及管理</w:t>
      </w:r>
    </w:p>
    <w:p w:rsidR="0085555A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9、规划类</w:t>
      </w:r>
    </w:p>
    <w:p w:rsidR="0085555A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应用数学、运筹学、能源经济</w:t>
      </w:r>
    </w:p>
    <w:p w:rsidR="0085555A" w:rsidRDefault="009D134A">
      <w:pPr>
        <w:autoSpaceDE w:val="0"/>
        <w:autoSpaceDN w:val="0"/>
        <w:adjustRightInd w:val="0"/>
        <w:ind w:firstLine="600"/>
        <w:rPr>
          <w:rFonts w:ascii="方正黑体简体" w:eastAsia="方正黑体简体" w:hAnsi="ˎ̥" w:cs="宋体"/>
          <w:kern w:val="0"/>
          <w:sz w:val="30"/>
          <w:szCs w:val="30"/>
        </w:rPr>
      </w:pPr>
      <w:r>
        <w:rPr>
          <w:rFonts w:ascii="方正黑体简体" w:eastAsia="方正黑体简体" w:hAnsi="ˎ̥" w:cs="宋体" w:hint="eastAsia"/>
          <w:kern w:val="0"/>
          <w:sz w:val="30"/>
          <w:szCs w:val="30"/>
        </w:rPr>
        <w:t>招聘要求</w:t>
      </w:r>
    </w:p>
    <w:p w:rsidR="0085555A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202</w:t>
      </w:r>
      <w:r>
        <w:rPr>
          <w:rFonts w:ascii="方正仿宋简体" w:eastAsia="方正仿宋简体" w:hAnsi="Times New Roman" w:cs="Times New Roman"/>
          <w:sz w:val="32"/>
          <w:szCs w:val="32"/>
        </w:rPr>
        <w:t>1</w:t>
      </w:r>
      <w:r>
        <w:rPr>
          <w:rFonts w:ascii="方正仿宋简体" w:eastAsia="方正仿宋简体" w:hAnsi="Times New Roman" w:cs="Times New Roman" w:hint="eastAsia"/>
          <w:sz w:val="32"/>
          <w:szCs w:val="32"/>
        </w:rPr>
        <w:t>年应届毕业生，以及2020届未落实工作单位，户口、档案、组织关系仍保留在原毕业院校的毕业生，研究生及以上学历，英语六级或其它语种达到国家要求，符合岗位专业能力和素质要求。</w:t>
      </w:r>
    </w:p>
    <w:p w:rsidR="0085555A" w:rsidRDefault="0085555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  <w:highlight w:val="yellow"/>
        </w:rPr>
      </w:pPr>
    </w:p>
    <w:p w:rsidR="0085555A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  <w:highlight w:val="yellow"/>
        </w:rPr>
      </w:pPr>
      <w:r>
        <w:rPr>
          <w:rFonts w:ascii="方正黑体简体" w:eastAsia="方正黑体简体" w:hAnsi="ˎ̥" w:cs="宋体" w:hint="eastAsia"/>
          <w:kern w:val="0"/>
          <w:sz w:val="30"/>
          <w:szCs w:val="30"/>
        </w:rPr>
        <w:t>实习生招聘</w:t>
      </w:r>
    </w:p>
    <w:p w:rsidR="0085555A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有本单位工作意向的202</w:t>
      </w:r>
      <w:r>
        <w:rPr>
          <w:rFonts w:ascii="方正仿宋简体" w:eastAsia="方正仿宋简体" w:hAnsi="Times New Roman" w:cs="Times New Roman"/>
          <w:sz w:val="32"/>
          <w:szCs w:val="32"/>
        </w:rPr>
        <w:t>1</w:t>
      </w:r>
      <w:r>
        <w:rPr>
          <w:rFonts w:ascii="方正仿宋简体" w:eastAsia="方正仿宋简体" w:hAnsi="Times New Roman" w:cs="Times New Roman" w:hint="eastAsia"/>
          <w:sz w:val="32"/>
          <w:szCs w:val="32"/>
        </w:rPr>
        <w:t>年暑期实习生，招聘要求比照岗位招聘条件</w:t>
      </w:r>
    </w:p>
    <w:p w:rsidR="0085555A" w:rsidRDefault="0085555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</w:p>
    <w:p w:rsidR="0085555A" w:rsidRDefault="009D134A">
      <w:pPr>
        <w:autoSpaceDE w:val="0"/>
        <w:autoSpaceDN w:val="0"/>
        <w:adjustRightInd w:val="0"/>
        <w:ind w:firstLineChars="200" w:firstLine="600"/>
        <w:rPr>
          <w:rFonts w:ascii="方正黑体简体" w:eastAsia="方正黑体简体" w:hAnsi="ˎ̥" w:cs="宋体"/>
          <w:kern w:val="0"/>
          <w:sz w:val="30"/>
          <w:szCs w:val="30"/>
        </w:rPr>
      </w:pPr>
      <w:r>
        <w:rPr>
          <w:rFonts w:ascii="方正黑体简体" w:eastAsia="方正黑体简体" w:hAnsi="ˎ̥" w:cs="宋体" w:hint="eastAsia"/>
          <w:kern w:val="0"/>
          <w:sz w:val="30"/>
          <w:szCs w:val="30"/>
        </w:rPr>
        <w:t>薪酬福利</w:t>
      </w:r>
    </w:p>
    <w:p w:rsidR="0085555A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行业内极具竞争力的薪酬（含年终奖税前险前月均</w:t>
      </w:r>
      <w:r>
        <w:rPr>
          <w:rFonts w:ascii="方正仿宋简体" w:eastAsia="方正仿宋简体" w:hAnsi="Times New Roman" w:cs="Times New Roman"/>
          <w:sz w:val="32"/>
          <w:szCs w:val="32"/>
        </w:rPr>
        <w:t>10000+</w:t>
      </w:r>
      <w:r>
        <w:rPr>
          <w:rFonts w:ascii="方正仿宋简体" w:eastAsia="方正仿宋简体" w:hAnsi="Times New Roman" w:cs="Times New Roman" w:hint="eastAsia"/>
          <w:sz w:val="32"/>
          <w:szCs w:val="32"/>
        </w:rPr>
        <w:t>）</w:t>
      </w:r>
    </w:p>
    <w:p w:rsidR="0085555A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完善的职级晋升体系和人才培养体系</w:t>
      </w:r>
    </w:p>
    <w:p w:rsidR="0085555A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五险一金</w:t>
      </w:r>
    </w:p>
    <w:p w:rsidR="0085555A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星级食堂/各类球场/健身器材/各类协会/免费体检</w:t>
      </w:r>
    </w:p>
    <w:p w:rsidR="0085555A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带薪年休假/生日慰问/节日福利</w:t>
      </w:r>
    </w:p>
    <w:p w:rsidR="0085555A" w:rsidRDefault="0085555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</w:p>
    <w:p w:rsidR="0085555A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黑体简体" w:eastAsia="方正黑体简体" w:hAnsi="ˎ̥" w:cs="宋体" w:hint="eastAsia"/>
          <w:kern w:val="0"/>
          <w:sz w:val="30"/>
          <w:szCs w:val="30"/>
        </w:rPr>
        <w:t>工作地点</w:t>
      </w:r>
    </w:p>
    <w:p w:rsidR="0085555A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廊坊、沈阳、上海、西安、成都、珠海、乌鲁木齐、阿布扎比、曼谷</w:t>
      </w:r>
    </w:p>
    <w:p w:rsidR="0085555A" w:rsidRDefault="0085555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</w:p>
    <w:p w:rsidR="0085555A" w:rsidRDefault="009D134A">
      <w:pPr>
        <w:autoSpaceDE w:val="0"/>
        <w:autoSpaceDN w:val="0"/>
        <w:adjustRightInd w:val="0"/>
        <w:ind w:firstLine="600"/>
        <w:rPr>
          <w:rFonts w:ascii="方正黑体简体" w:eastAsia="方正黑体简体" w:hAnsi="ˎ̥" w:cs="宋体"/>
          <w:kern w:val="0"/>
          <w:sz w:val="30"/>
          <w:szCs w:val="30"/>
        </w:rPr>
      </w:pPr>
      <w:r>
        <w:rPr>
          <w:rFonts w:ascii="方正黑体简体" w:eastAsia="方正黑体简体" w:hAnsi="ˎ̥" w:cs="宋体" w:hint="eastAsia"/>
          <w:kern w:val="0"/>
          <w:sz w:val="30"/>
          <w:szCs w:val="30"/>
        </w:rPr>
        <w:t>招聘程序</w:t>
      </w:r>
    </w:p>
    <w:p w:rsidR="0085555A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线上招聘：线上简历筛选—电话一面—视频二面—性格测评—入职体检—签订三方</w:t>
      </w:r>
    </w:p>
    <w:p w:rsidR="0085555A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现场招聘：现场简历筛选—现场一面—现场二面—性格测评—入职体检—签订三方</w:t>
      </w:r>
    </w:p>
    <w:p w:rsidR="0085555A" w:rsidRDefault="0085555A">
      <w:pPr>
        <w:autoSpaceDE w:val="0"/>
        <w:autoSpaceDN w:val="0"/>
        <w:adjustRightInd w:val="0"/>
        <w:ind w:firstLineChars="200" w:firstLine="600"/>
        <w:rPr>
          <w:rFonts w:ascii="方正黑体简体" w:eastAsia="方正黑体简体" w:hAnsi="ˎ̥" w:cs="宋体"/>
          <w:kern w:val="0"/>
          <w:sz w:val="30"/>
          <w:szCs w:val="30"/>
        </w:rPr>
      </w:pPr>
    </w:p>
    <w:p w:rsidR="0085555A" w:rsidRDefault="009D134A">
      <w:pPr>
        <w:autoSpaceDE w:val="0"/>
        <w:autoSpaceDN w:val="0"/>
        <w:adjustRightInd w:val="0"/>
        <w:ind w:firstLineChars="200" w:firstLine="600"/>
        <w:rPr>
          <w:rFonts w:ascii="方正黑体简体" w:eastAsia="方正黑体简体" w:hAnsi="ˎ̥" w:cs="宋体"/>
          <w:kern w:val="0"/>
          <w:sz w:val="30"/>
          <w:szCs w:val="30"/>
        </w:rPr>
      </w:pPr>
      <w:r>
        <w:rPr>
          <w:rFonts w:ascii="方正黑体简体" w:eastAsia="方正黑体简体" w:hAnsi="ˎ̥" w:cs="宋体" w:hint="eastAsia"/>
          <w:kern w:val="0"/>
          <w:sz w:val="30"/>
          <w:szCs w:val="30"/>
        </w:rPr>
        <w:t>简历投递方式</w:t>
      </w:r>
    </w:p>
    <w:p w:rsidR="0085555A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请有求职意向的同学扫描下方二维码详细填写网申，并将简历统一以“学历-学校-专业-姓名”命名，根据就业意向地点发送至如下邮箱。</w:t>
      </w:r>
    </w:p>
    <w:p w:rsidR="0085555A" w:rsidRDefault="009D134A">
      <w:pPr>
        <w:autoSpaceDE w:val="0"/>
        <w:autoSpaceDN w:val="0"/>
        <w:adjustRightInd w:val="0"/>
        <w:jc w:val="center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2181860" cy="218186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1681" cy="219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55A" w:rsidRDefault="0085555A">
      <w:pPr>
        <w:autoSpaceDE w:val="0"/>
        <w:autoSpaceDN w:val="0"/>
        <w:adjustRightInd w:val="0"/>
        <w:ind w:firstLineChars="200" w:firstLine="600"/>
        <w:rPr>
          <w:rFonts w:ascii="方正黑体简体" w:eastAsia="方正黑体简体" w:hAnsi="ˎ̥" w:cs="宋体"/>
          <w:kern w:val="0"/>
          <w:sz w:val="30"/>
          <w:szCs w:val="30"/>
        </w:rPr>
      </w:pPr>
    </w:p>
    <w:p w:rsidR="0085555A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廊坊总部、从事国际业务：</w:t>
      </w:r>
    </w:p>
    <w:p w:rsidR="0085555A" w:rsidRDefault="00E04F68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张</w:t>
      </w:r>
      <w:r w:rsidR="009D134A">
        <w:rPr>
          <w:rFonts w:ascii="方正仿宋简体" w:eastAsia="方正仿宋简体" w:hAnsi="Times New Roman" w:cs="Times New Roman" w:hint="eastAsia"/>
          <w:sz w:val="32"/>
          <w:szCs w:val="32"/>
        </w:rPr>
        <w:t>老师</w:t>
      </w:r>
    </w:p>
    <w:p w:rsidR="0085555A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电话：</w:t>
      </w:r>
      <w:r w:rsidR="00E04F68">
        <w:rPr>
          <w:rFonts w:ascii="方正仿宋简体" w:eastAsia="方正仿宋简体" w:hAnsi="Times New Roman" w:cs="Times New Roman" w:hint="eastAsia"/>
          <w:sz w:val="32"/>
          <w:szCs w:val="32"/>
        </w:rPr>
        <w:t>15532666113</w:t>
      </w:r>
    </w:p>
    <w:p w:rsidR="0085555A" w:rsidRDefault="009D134A">
      <w:pPr>
        <w:autoSpaceDE w:val="0"/>
        <w:autoSpaceDN w:val="0"/>
        <w:adjustRightInd w:val="0"/>
        <w:ind w:firstLine="600"/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邮箱：</w:t>
      </w:r>
      <w:r w:rsidR="00E04F68" w:rsidRPr="00E04F68">
        <w:rPr>
          <w:rFonts w:ascii="方正仿宋简体" w:eastAsia="方正仿宋简体" w:hAnsi="Times New Roman" w:cs="Times New Roman" w:hint="eastAsia"/>
          <w:sz w:val="32"/>
          <w:szCs w:val="32"/>
        </w:rPr>
        <w:t>zhjl113@126.com</w:t>
      </w:r>
    </w:p>
    <w:p w:rsidR="0085555A" w:rsidRDefault="00E04F68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刘老师</w:t>
      </w:r>
    </w:p>
    <w:p w:rsidR="00E04F68" w:rsidRDefault="00E04F68" w:rsidP="00E04F68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电话：13932621409</w:t>
      </w:r>
    </w:p>
    <w:p w:rsidR="00E04F68" w:rsidRPr="00E04F68" w:rsidRDefault="00E04F68" w:rsidP="00E04F68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邮箱：</w:t>
      </w:r>
      <w:r w:rsidRPr="00E04F68">
        <w:rPr>
          <w:rFonts w:ascii="方正仿宋简体" w:eastAsia="方正仿宋简体" w:hAnsi="Times New Roman" w:cs="Times New Roman"/>
          <w:sz w:val="32"/>
          <w:szCs w:val="32"/>
        </w:rPr>
        <w:t>liu3388@cnpc.com.cn</w:t>
      </w:r>
    </w:p>
    <w:p w:rsidR="00E04F68" w:rsidRPr="00E04F68" w:rsidRDefault="00E04F68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</w:p>
    <w:p w:rsidR="0085555A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沈阳分公司：</w:t>
      </w:r>
    </w:p>
    <w:p w:rsidR="0085555A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联系人：尹老师</w:t>
      </w:r>
    </w:p>
    <w:p w:rsidR="0085555A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电话：13940138912</w:t>
      </w:r>
    </w:p>
    <w:p w:rsidR="0085555A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邮箱</w:t>
      </w:r>
      <w:r w:rsidR="00E04F68">
        <w:rPr>
          <w:rFonts w:ascii="方正仿宋简体" w:eastAsia="方正仿宋简体" w:hAnsi="Times New Roman" w:cs="Times New Roman" w:hint="eastAsia"/>
          <w:sz w:val="32"/>
          <w:szCs w:val="32"/>
        </w:rPr>
        <w:t>：</w:t>
      </w:r>
      <w:r>
        <w:rPr>
          <w:rFonts w:ascii="方正仿宋简体" w:eastAsia="方正仿宋简体" w:hAnsi="Times New Roman" w:cs="Times New Roman"/>
          <w:sz w:val="32"/>
          <w:szCs w:val="32"/>
        </w:rPr>
        <w:t>251947818@qq.com</w:t>
      </w:r>
    </w:p>
    <w:p w:rsidR="0085555A" w:rsidRDefault="0085555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</w:p>
    <w:p w:rsidR="0085555A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上海分公司：</w:t>
      </w:r>
    </w:p>
    <w:p w:rsidR="0085555A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高老师</w:t>
      </w:r>
    </w:p>
    <w:p w:rsidR="0085555A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电话：13761157267</w:t>
      </w:r>
    </w:p>
    <w:p w:rsidR="0085555A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邮箱：</w:t>
      </w:r>
      <w:r>
        <w:rPr>
          <w:rFonts w:ascii="方正仿宋简体" w:eastAsia="方正仿宋简体" w:hAnsi="Times New Roman" w:cs="Times New Roman"/>
          <w:sz w:val="32"/>
          <w:szCs w:val="32"/>
        </w:rPr>
        <w:t>44601267@qq.com</w:t>
      </w:r>
    </w:p>
    <w:p w:rsidR="0085555A" w:rsidRDefault="0085555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</w:p>
    <w:p w:rsidR="0085555A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珠海分公司：</w:t>
      </w:r>
    </w:p>
    <w:p w:rsidR="0085555A" w:rsidRDefault="00E04F68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lastRenderedPageBreak/>
        <w:t>卢</w:t>
      </w:r>
      <w:r w:rsidR="009D134A">
        <w:rPr>
          <w:rFonts w:ascii="方正仿宋简体" w:eastAsia="方正仿宋简体" w:hAnsi="Times New Roman" w:cs="Times New Roman" w:hint="eastAsia"/>
          <w:sz w:val="32"/>
          <w:szCs w:val="32"/>
        </w:rPr>
        <w:t>老师</w:t>
      </w:r>
    </w:p>
    <w:p w:rsidR="0085555A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电话：</w:t>
      </w:r>
      <w:r w:rsidR="00E04F68" w:rsidRPr="00E04F68">
        <w:rPr>
          <w:rFonts w:ascii="方正仿宋简体" w:eastAsia="方正仿宋简体" w:hAnsi="Times New Roman" w:cs="Times New Roman"/>
          <w:sz w:val="32"/>
          <w:szCs w:val="32"/>
        </w:rPr>
        <w:t>13879062965</w:t>
      </w:r>
    </w:p>
    <w:p w:rsidR="0085555A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邮箱：</w:t>
      </w:r>
      <w:r w:rsidR="00E04F68" w:rsidRPr="00E04F68">
        <w:rPr>
          <w:rFonts w:ascii="方正仿宋简体" w:eastAsia="方正仿宋简体" w:hAnsi="Times New Roman" w:cs="Times New Roman"/>
          <w:sz w:val="32"/>
          <w:szCs w:val="32"/>
        </w:rPr>
        <w:t>1124459222@qq.com</w:t>
      </w:r>
    </w:p>
    <w:p w:rsidR="0085555A" w:rsidRDefault="0085555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</w:p>
    <w:p w:rsidR="0085555A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成都分公司：</w:t>
      </w:r>
    </w:p>
    <w:p w:rsidR="0085555A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罗老师</w:t>
      </w:r>
    </w:p>
    <w:p w:rsidR="0085555A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电话：</w:t>
      </w:r>
      <w:r>
        <w:rPr>
          <w:rFonts w:ascii="方正仿宋简体" w:eastAsia="方正仿宋简体" w:hAnsi="Times New Roman" w:cs="Times New Roman"/>
          <w:sz w:val="32"/>
          <w:szCs w:val="32"/>
        </w:rPr>
        <w:t>15108213892</w:t>
      </w:r>
    </w:p>
    <w:p w:rsidR="0085555A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邮箱：</w:t>
      </w:r>
      <w:hyperlink r:id="rId9" w:history="1">
        <w:r w:rsidRPr="009D134A">
          <w:rPr>
            <w:rFonts w:ascii="方正仿宋简体" w:eastAsia="方正仿宋简体" w:hAnsi="Times New Roman" w:cs="Times New Roman"/>
            <w:sz w:val="32"/>
            <w:szCs w:val="32"/>
          </w:rPr>
          <w:t>5849707@qq.com</w:t>
        </w:r>
      </w:hyperlink>
    </w:p>
    <w:p w:rsidR="0085555A" w:rsidRDefault="0085555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</w:p>
    <w:p w:rsidR="0085555A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新疆设计分公司：</w:t>
      </w:r>
    </w:p>
    <w:p w:rsidR="0085555A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王老师</w:t>
      </w:r>
    </w:p>
    <w:p w:rsidR="0085555A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电话：13109997720</w:t>
      </w:r>
    </w:p>
    <w:p w:rsidR="0085555A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邮箱：</w:t>
      </w:r>
      <w:hyperlink r:id="rId10" w:history="1">
        <w:r w:rsidRPr="009D134A">
          <w:rPr>
            <w:rFonts w:ascii="方正仿宋简体" w:eastAsia="方正仿宋简体" w:hAnsi="Times New Roman" w:cs="Times New Roman" w:hint="eastAsia"/>
            <w:sz w:val="32"/>
            <w:szCs w:val="32"/>
          </w:rPr>
          <w:t>353660391@qq.com</w:t>
        </w:r>
      </w:hyperlink>
    </w:p>
    <w:p w:rsidR="0085555A" w:rsidRDefault="0085555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</w:p>
    <w:p w:rsidR="0085555A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西安分公司：</w:t>
      </w:r>
    </w:p>
    <w:p w:rsidR="0085555A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刘老师</w:t>
      </w:r>
    </w:p>
    <w:p w:rsidR="0085555A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电话：13513006053</w:t>
      </w:r>
    </w:p>
    <w:p w:rsidR="0085555A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邮箱：738716813@qq.com</w:t>
      </w:r>
    </w:p>
    <w:sectPr w:rsidR="0085555A" w:rsidSect="00B72F7B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169" w:rsidRDefault="00581169" w:rsidP="00E04F68">
      <w:r>
        <w:separator/>
      </w:r>
    </w:p>
  </w:endnote>
  <w:endnote w:type="continuationSeparator" w:id="1">
    <w:p w:rsidR="00581169" w:rsidRDefault="00581169" w:rsidP="00E04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169" w:rsidRDefault="00581169" w:rsidP="00E04F68">
      <w:r>
        <w:separator/>
      </w:r>
    </w:p>
  </w:footnote>
  <w:footnote w:type="continuationSeparator" w:id="1">
    <w:p w:rsidR="00581169" w:rsidRDefault="00581169" w:rsidP="00E04F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3607E"/>
    <w:multiLevelType w:val="multilevel"/>
    <w:tmpl w:val="5833607E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208"/>
    <w:rsid w:val="00016DFD"/>
    <w:rsid w:val="0006206D"/>
    <w:rsid w:val="000F4D35"/>
    <w:rsid w:val="00102849"/>
    <w:rsid w:val="00116572"/>
    <w:rsid w:val="001522CA"/>
    <w:rsid w:val="00161EEF"/>
    <w:rsid w:val="00184D52"/>
    <w:rsid w:val="001B524D"/>
    <w:rsid w:val="001C7C26"/>
    <w:rsid w:val="001E1CD3"/>
    <w:rsid w:val="001E2B4F"/>
    <w:rsid w:val="00221C73"/>
    <w:rsid w:val="002624CA"/>
    <w:rsid w:val="00280682"/>
    <w:rsid w:val="002B43C9"/>
    <w:rsid w:val="002F02F4"/>
    <w:rsid w:val="002F1C6A"/>
    <w:rsid w:val="002F6D35"/>
    <w:rsid w:val="00307D1E"/>
    <w:rsid w:val="0031742F"/>
    <w:rsid w:val="00337C38"/>
    <w:rsid w:val="00347C7D"/>
    <w:rsid w:val="003663CC"/>
    <w:rsid w:val="003A69F2"/>
    <w:rsid w:val="003C6F6A"/>
    <w:rsid w:val="003D0CF2"/>
    <w:rsid w:val="0040470F"/>
    <w:rsid w:val="00404F51"/>
    <w:rsid w:val="00435EAD"/>
    <w:rsid w:val="00452D15"/>
    <w:rsid w:val="004572E0"/>
    <w:rsid w:val="0047250B"/>
    <w:rsid w:val="004A75AA"/>
    <w:rsid w:val="004C7C22"/>
    <w:rsid w:val="004E20B0"/>
    <w:rsid w:val="0053588C"/>
    <w:rsid w:val="00561285"/>
    <w:rsid w:val="00567E62"/>
    <w:rsid w:val="00581169"/>
    <w:rsid w:val="005834A1"/>
    <w:rsid w:val="00594E70"/>
    <w:rsid w:val="005B004B"/>
    <w:rsid w:val="005C5485"/>
    <w:rsid w:val="0061551A"/>
    <w:rsid w:val="00644065"/>
    <w:rsid w:val="00652EC2"/>
    <w:rsid w:val="00661011"/>
    <w:rsid w:val="00663CF2"/>
    <w:rsid w:val="00676ED3"/>
    <w:rsid w:val="00682E3E"/>
    <w:rsid w:val="00690D73"/>
    <w:rsid w:val="00693877"/>
    <w:rsid w:val="00696CC8"/>
    <w:rsid w:val="006C1CA6"/>
    <w:rsid w:val="006F20C0"/>
    <w:rsid w:val="00707D49"/>
    <w:rsid w:val="00721750"/>
    <w:rsid w:val="00726357"/>
    <w:rsid w:val="007263B2"/>
    <w:rsid w:val="0075628C"/>
    <w:rsid w:val="007B3B75"/>
    <w:rsid w:val="007F4841"/>
    <w:rsid w:val="00800CF3"/>
    <w:rsid w:val="00816B51"/>
    <w:rsid w:val="0085555A"/>
    <w:rsid w:val="00877D58"/>
    <w:rsid w:val="008A3896"/>
    <w:rsid w:val="008F3DD0"/>
    <w:rsid w:val="008F49BC"/>
    <w:rsid w:val="009057C3"/>
    <w:rsid w:val="00932668"/>
    <w:rsid w:val="00937509"/>
    <w:rsid w:val="00950FCE"/>
    <w:rsid w:val="009639B7"/>
    <w:rsid w:val="009834B8"/>
    <w:rsid w:val="009A6016"/>
    <w:rsid w:val="009A6F8F"/>
    <w:rsid w:val="009C0496"/>
    <w:rsid w:val="009D134A"/>
    <w:rsid w:val="009D22FF"/>
    <w:rsid w:val="009D445A"/>
    <w:rsid w:val="009F66BE"/>
    <w:rsid w:val="00A11C95"/>
    <w:rsid w:val="00A27AF2"/>
    <w:rsid w:val="00A6511B"/>
    <w:rsid w:val="00AB211B"/>
    <w:rsid w:val="00AB658F"/>
    <w:rsid w:val="00AE51D5"/>
    <w:rsid w:val="00B0778C"/>
    <w:rsid w:val="00B149A1"/>
    <w:rsid w:val="00B72F7B"/>
    <w:rsid w:val="00B82210"/>
    <w:rsid w:val="00BE247A"/>
    <w:rsid w:val="00BF7414"/>
    <w:rsid w:val="00C04A17"/>
    <w:rsid w:val="00C12FF2"/>
    <w:rsid w:val="00C33A71"/>
    <w:rsid w:val="00C55E40"/>
    <w:rsid w:val="00CA38CF"/>
    <w:rsid w:val="00CE5D32"/>
    <w:rsid w:val="00D4156A"/>
    <w:rsid w:val="00D570E7"/>
    <w:rsid w:val="00D809F5"/>
    <w:rsid w:val="00DD1208"/>
    <w:rsid w:val="00DD5A40"/>
    <w:rsid w:val="00E02C83"/>
    <w:rsid w:val="00E04F68"/>
    <w:rsid w:val="00E163A5"/>
    <w:rsid w:val="00E16AFB"/>
    <w:rsid w:val="00E461DC"/>
    <w:rsid w:val="00E52BBE"/>
    <w:rsid w:val="00E70C81"/>
    <w:rsid w:val="00F270FC"/>
    <w:rsid w:val="00F43AD3"/>
    <w:rsid w:val="00F66798"/>
    <w:rsid w:val="00F75984"/>
    <w:rsid w:val="00FF2362"/>
    <w:rsid w:val="38AA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7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B72F7B"/>
    <w:pPr>
      <w:keepNext/>
      <w:pageBreakBefore/>
      <w:widowControl/>
      <w:numPr>
        <w:numId w:val="1"/>
      </w:numPr>
      <w:tabs>
        <w:tab w:val="left" w:pos="864"/>
      </w:tabs>
      <w:spacing w:before="400" w:after="60" w:line="280" w:lineRule="atLeast"/>
      <w:jc w:val="left"/>
      <w:outlineLvl w:val="0"/>
    </w:pPr>
    <w:rPr>
      <w:rFonts w:ascii="Arial Bold" w:eastAsia="宋体" w:hAnsi="Arial Bold" w:cs="Times New Roman"/>
      <w:b/>
      <w:bCs/>
      <w:caps/>
      <w:kern w:val="32"/>
      <w:sz w:val="24"/>
      <w:szCs w:val="32"/>
      <w:lang w:val="en-AU" w:eastAsia="en-US"/>
    </w:rPr>
  </w:style>
  <w:style w:type="paragraph" w:styleId="2">
    <w:name w:val="heading 2"/>
    <w:basedOn w:val="1"/>
    <w:next w:val="a"/>
    <w:link w:val="2Char"/>
    <w:qFormat/>
    <w:rsid w:val="00B72F7B"/>
    <w:pPr>
      <w:pageBreakBefore w:val="0"/>
      <w:numPr>
        <w:ilvl w:val="1"/>
      </w:numPr>
      <w:spacing w:before="360" w:after="0"/>
      <w:outlineLvl w:val="1"/>
    </w:pPr>
    <w:rPr>
      <w:caps w:val="0"/>
      <w:spacing w:val="20"/>
    </w:rPr>
  </w:style>
  <w:style w:type="paragraph" w:styleId="3">
    <w:name w:val="heading 3"/>
    <w:basedOn w:val="2"/>
    <w:next w:val="a"/>
    <w:link w:val="3Char"/>
    <w:qFormat/>
    <w:rsid w:val="00B72F7B"/>
    <w:pPr>
      <w:numPr>
        <w:ilvl w:val="2"/>
      </w:numPr>
      <w:adjustRightInd w:val="0"/>
      <w:spacing w:before="320"/>
      <w:outlineLvl w:val="2"/>
    </w:pPr>
    <w:rPr>
      <w:sz w:val="22"/>
    </w:rPr>
  </w:style>
  <w:style w:type="paragraph" w:styleId="4">
    <w:name w:val="heading 4"/>
    <w:basedOn w:val="3"/>
    <w:next w:val="a"/>
    <w:link w:val="4Char"/>
    <w:qFormat/>
    <w:rsid w:val="00B72F7B"/>
    <w:pPr>
      <w:numPr>
        <w:ilvl w:val="3"/>
      </w:numPr>
      <w:outlineLvl w:val="3"/>
    </w:pPr>
    <w:rPr>
      <w:sz w:val="21"/>
      <w:szCs w:val="22"/>
    </w:rPr>
  </w:style>
  <w:style w:type="paragraph" w:styleId="5">
    <w:name w:val="heading 5"/>
    <w:basedOn w:val="4"/>
    <w:next w:val="a"/>
    <w:link w:val="5Char"/>
    <w:qFormat/>
    <w:rsid w:val="00B72F7B"/>
    <w:pPr>
      <w:numPr>
        <w:ilvl w:val="4"/>
      </w:numPr>
      <w:outlineLvl w:val="4"/>
    </w:pPr>
    <w:rPr>
      <w:rFonts w:ascii="Arial" w:hAnsi="Arial"/>
      <w:sz w:val="20"/>
    </w:rPr>
  </w:style>
  <w:style w:type="paragraph" w:styleId="6">
    <w:name w:val="heading 6"/>
    <w:basedOn w:val="5"/>
    <w:next w:val="a"/>
    <w:link w:val="6Char"/>
    <w:qFormat/>
    <w:rsid w:val="00B72F7B"/>
    <w:pPr>
      <w:numPr>
        <w:ilvl w:val="5"/>
      </w:numPr>
      <w:outlineLvl w:val="5"/>
    </w:pPr>
    <w:rPr>
      <w:i/>
    </w:rPr>
  </w:style>
  <w:style w:type="paragraph" w:styleId="7">
    <w:name w:val="heading 7"/>
    <w:basedOn w:val="6"/>
    <w:next w:val="a"/>
    <w:link w:val="7Char"/>
    <w:qFormat/>
    <w:rsid w:val="00B72F7B"/>
    <w:pPr>
      <w:numPr>
        <w:ilvl w:val="6"/>
      </w:numPr>
      <w:jc w:val="center"/>
      <w:outlineLvl w:val="6"/>
    </w:pPr>
    <w:rPr>
      <w:b w:val="0"/>
    </w:rPr>
  </w:style>
  <w:style w:type="paragraph" w:styleId="8">
    <w:name w:val="heading 8"/>
    <w:basedOn w:val="7"/>
    <w:next w:val="a"/>
    <w:link w:val="8Char"/>
    <w:qFormat/>
    <w:rsid w:val="00B72F7B"/>
    <w:pPr>
      <w:numPr>
        <w:ilvl w:val="7"/>
      </w:numPr>
      <w:outlineLvl w:val="7"/>
    </w:pPr>
    <w:rPr>
      <w:b/>
    </w:rPr>
  </w:style>
  <w:style w:type="paragraph" w:styleId="9">
    <w:name w:val="heading 9"/>
    <w:basedOn w:val="a"/>
    <w:next w:val="a"/>
    <w:link w:val="9Char"/>
    <w:qFormat/>
    <w:rsid w:val="00B72F7B"/>
    <w:pPr>
      <w:widowControl/>
      <w:numPr>
        <w:ilvl w:val="8"/>
        <w:numId w:val="1"/>
      </w:numPr>
      <w:spacing w:before="240" w:after="60" w:line="300" w:lineRule="auto"/>
      <w:jc w:val="left"/>
      <w:outlineLvl w:val="8"/>
    </w:pPr>
    <w:rPr>
      <w:rFonts w:ascii="Arial" w:eastAsia="宋体" w:hAnsi="Arial" w:cs="Times New Roman"/>
      <w:i/>
      <w:kern w:val="0"/>
      <w:sz w:val="18"/>
      <w:szCs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72F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72F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72F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72F7B"/>
    <w:pPr>
      <w:widowControl/>
      <w:spacing w:before="100" w:beforeAutospacing="1" w:after="100" w:afterAutospacing="1" w:line="360" w:lineRule="atLeast"/>
      <w:ind w:left="180" w:firstLine="480"/>
      <w:jc w:val="left"/>
    </w:pPr>
    <w:rPr>
      <w:rFonts w:ascii="宋体" w:eastAsia="宋体" w:hAnsi="宋体" w:cs="宋体"/>
      <w:color w:val="818181"/>
      <w:kern w:val="0"/>
      <w:sz w:val="16"/>
      <w:szCs w:val="16"/>
    </w:rPr>
  </w:style>
  <w:style w:type="character" w:styleId="a7">
    <w:name w:val="Hyperlink"/>
    <w:basedOn w:val="a0"/>
    <w:uiPriority w:val="99"/>
    <w:unhideWhenUsed/>
    <w:qFormat/>
    <w:rsid w:val="00B72F7B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B72F7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2F7B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B72F7B"/>
    <w:rPr>
      <w:rFonts w:ascii="Arial Bold" w:eastAsia="宋体" w:hAnsi="Arial Bold" w:cs="Times New Roman"/>
      <w:b/>
      <w:bCs/>
      <w:caps/>
      <w:kern w:val="32"/>
      <w:sz w:val="24"/>
      <w:szCs w:val="32"/>
      <w:lang w:val="en-AU" w:eastAsia="en-US"/>
    </w:rPr>
  </w:style>
  <w:style w:type="character" w:customStyle="1" w:styleId="2Char">
    <w:name w:val="标题 2 Char"/>
    <w:basedOn w:val="a0"/>
    <w:link w:val="2"/>
    <w:qFormat/>
    <w:rsid w:val="00B72F7B"/>
    <w:rPr>
      <w:rFonts w:ascii="Arial Bold" w:eastAsia="宋体" w:hAnsi="Arial Bold" w:cs="Times New Roman"/>
      <w:b/>
      <w:bCs/>
      <w:spacing w:val="20"/>
      <w:kern w:val="32"/>
      <w:sz w:val="24"/>
      <w:szCs w:val="32"/>
      <w:lang w:val="en-AU" w:eastAsia="en-US"/>
    </w:rPr>
  </w:style>
  <w:style w:type="character" w:customStyle="1" w:styleId="3Char">
    <w:name w:val="标题 3 Char"/>
    <w:basedOn w:val="a0"/>
    <w:link w:val="3"/>
    <w:qFormat/>
    <w:rsid w:val="00B72F7B"/>
    <w:rPr>
      <w:rFonts w:ascii="Arial Bold" w:eastAsia="宋体" w:hAnsi="Arial Bold" w:cs="Times New Roman"/>
      <w:b/>
      <w:bCs/>
      <w:spacing w:val="20"/>
      <w:kern w:val="32"/>
      <w:sz w:val="22"/>
      <w:szCs w:val="32"/>
      <w:lang w:val="en-AU" w:eastAsia="en-US"/>
    </w:rPr>
  </w:style>
  <w:style w:type="character" w:customStyle="1" w:styleId="4Char">
    <w:name w:val="标题 4 Char"/>
    <w:basedOn w:val="a0"/>
    <w:link w:val="4"/>
    <w:rsid w:val="00B72F7B"/>
    <w:rPr>
      <w:rFonts w:ascii="Arial Bold" w:eastAsia="宋体" w:hAnsi="Arial Bold" w:cs="Times New Roman"/>
      <w:b/>
      <w:bCs/>
      <w:spacing w:val="20"/>
      <w:kern w:val="32"/>
      <w:lang w:val="en-AU" w:eastAsia="en-US"/>
    </w:rPr>
  </w:style>
  <w:style w:type="character" w:customStyle="1" w:styleId="5Char">
    <w:name w:val="标题 5 Char"/>
    <w:basedOn w:val="a0"/>
    <w:link w:val="5"/>
    <w:qFormat/>
    <w:rsid w:val="00B72F7B"/>
    <w:rPr>
      <w:rFonts w:ascii="Arial" w:eastAsia="宋体" w:hAnsi="Arial" w:cs="Times New Roman"/>
      <w:b/>
      <w:bCs/>
      <w:spacing w:val="20"/>
      <w:kern w:val="32"/>
      <w:sz w:val="20"/>
      <w:lang w:val="en-AU" w:eastAsia="en-US"/>
    </w:rPr>
  </w:style>
  <w:style w:type="character" w:customStyle="1" w:styleId="6Char">
    <w:name w:val="标题 6 Char"/>
    <w:basedOn w:val="a0"/>
    <w:link w:val="6"/>
    <w:rsid w:val="00B72F7B"/>
    <w:rPr>
      <w:rFonts w:ascii="Arial" w:eastAsia="宋体" w:hAnsi="Arial" w:cs="Times New Roman"/>
      <w:b/>
      <w:bCs/>
      <w:i/>
      <w:spacing w:val="20"/>
      <w:kern w:val="32"/>
      <w:sz w:val="20"/>
      <w:lang w:val="en-AU" w:eastAsia="en-US"/>
    </w:rPr>
  </w:style>
  <w:style w:type="character" w:customStyle="1" w:styleId="7Char">
    <w:name w:val="标题 7 Char"/>
    <w:basedOn w:val="a0"/>
    <w:link w:val="7"/>
    <w:rsid w:val="00B72F7B"/>
    <w:rPr>
      <w:rFonts w:ascii="Arial" w:eastAsia="宋体" w:hAnsi="Arial" w:cs="Times New Roman"/>
      <w:bCs/>
      <w:i/>
      <w:spacing w:val="20"/>
      <w:kern w:val="32"/>
      <w:sz w:val="20"/>
      <w:lang w:val="en-AU" w:eastAsia="en-US"/>
    </w:rPr>
  </w:style>
  <w:style w:type="character" w:customStyle="1" w:styleId="8Char">
    <w:name w:val="标题 8 Char"/>
    <w:basedOn w:val="a0"/>
    <w:link w:val="8"/>
    <w:qFormat/>
    <w:rsid w:val="00B72F7B"/>
    <w:rPr>
      <w:rFonts w:ascii="Arial" w:eastAsia="宋体" w:hAnsi="Arial" w:cs="Times New Roman"/>
      <w:b/>
      <w:bCs/>
      <w:i/>
      <w:spacing w:val="20"/>
      <w:kern w:val="32"/>
      <w:sz w:val="20"/>
      <w:lang w:val="en-AU" w:eastAsia="en-US"/>
    </w:rPr>
  </w:style>
  <w:style w:type="character" w:customStyle="1" w:styleId="9Char">
    <w:name w:val="标题 9 Char"/>
    <w:basedOn w:val="a0"/>
    <w:link w:val="9"/>
    <w:qFormat/>
    <w:rsid w:val="00B72F7B"/>
    <w:rPr>
      <w:rFonts w:ascii="Arial" w:eastAsia="宋体" w:hAnsi="Arial" w:cs="Times New Roman"/>
      <w:i/>
      <w:kern w:val="0"/>
      <w:sz w:val="18"/>
      <w:szCs w:val="20"/>
      <w:lang w:val="en-AU" w:eastAsia="en-US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72F7B"/>
    <w:rPr>
      <w:sz w:val="18"/>
      <w:szCs w:val="18"/>
    </w:rPr>
  </w:style>
  <w:style w:type="paragraph" w:styleId="a8">
    <w:name w:val="List Paragraph"/>
    <w:basedOn w:val="a"/>
    <w:uiPriority w:val="34"/>
    <w:qFormat/>
    <w:rsid w:val="00B72F7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353660391@qq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5849707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244</Words>
  <Characters>1397</Characters>
  <Application>Microsoft Office Word</Application>
  <DocSecurity>0</DocSecurity>
  <Lines>11</Lines>
  <Paragraphs>3</Paragraphs>
  <ScaleCrop>false</ScaleCrop>
  <Company>Lenovo (Beijing) Limited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李永亮</dc:creator>
  <cp:lastModifiedBy>张佳磊</cp:lastModifiedBy>
  <cp:revision>22</cp:revision>
  <dcterms:created xsi:type="dcterms:W3CDTF">2020-02-16T01:50:00Z</dcterms:created>
  <dcterms:modified xsi:type="dcterms:W3CDTF">2021-03-16T06:47:00Z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