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BC4C9" w14:textId="5E5ECCCE" w:rsidR="001822D3" w:rsidRPr="00425773" w:rsidRDefault="00822558" w:rsidP="00AA5681">
      <w:pPr>
        <w:widowControl/>
        <w:spacing w:line="360" w:lineRule="auto"/>
        <w:jc w:val="center"/>
        <w:outlineLvl w:val="0"/>
        <w:rPr>
          <w:rFonts w:ascii="宋体" w:eastAsia="宋体" w:hAnsi="宋体" w:cs="宋体" w:hint="eastAsia"/>
          <w:b/>
          <w:bCs/>
          <w:color w:val="000000" w:themeColor="text1"/>
          <w:kern w:val="36"/>
          <w:sz w:val="32"/>
          <w:szCs w:val="32"/>
        </w:rPr>
      </w:pPr>
      <w:bookmarkStart w:id="0" w:name="_Hlk71733991"/>
      <w:r>
        <w:rPr>
          <w:rFonts w:ascii="宋体" w:eastAsia="宋体" w:hAnsi="宋体" w:cs="宋体" w:hint="eastAsia"/>
          <w:b/>
          <w:bCs/>
          <w:color w:val="000000" w:themeColor="text1"/>
          <w:kern w:val="36"/>
          <w:sz w:val="32"/>
          <w:szCs w:val="32"/>
        </w:rPr>
        <w:t>上海市金融信息技术研究重点实验室</w:t>
      </w:r>
      <w:bookmarkEnd w:id="0"/>
      <w:r w:rsidR="00425773" w:rsidRPr="00965887">
        <w:rPr>
          <w:rFonts w:ascii="宋体" w:eastAsia="宋体" w:hAnsi="宋体" w:cs="宋体" w:hint="eastAsia"/>
          <w:b/>
          <w:bCs/>
          <w:color w:val="000000" w:themeColor="text1"/>
          <w:kern w:val="36"/>
          <w:sz w:val="32"/>
          <w:szCs w:val="32"/>
        </w:rPr>
        <w:t>科研人员招聘启事</w:t>
      </w:r>
    </w:p>
    <w:p w14:paraId="0EC5019B" w14:textId="0AD2521B" w:rsidR="00E3238F" w:rsidRPr="00AA5681" w:rsidRDefault="008368E5" w:rsidP="00AA5681">
      <w:pPr>
        <w:widowControl/>
        <w:spacing w:line="360" w:lineRule="auto"/>
        <w:jc w:val="center"/>
        <w:outlineLvl w:val="0"/>
        <w:rPr>
          <w:rFonts w:ascii="宋体" w:eastAsia="宋体" w:hAnsi="宋体" w:cs="宋体" w:hint="eastAsia"/>
          <w:b/>
          <w:bCs/>
          <w:color w:val="000000" w:themeColor="text1"/>
          <w:kern w:val="36"/>
          <w:sz w:val="32"/>
          <w:szCs w:val="32"/>
        </w:rPr>
      </w:pPr>
      <w:r>
        <w:rPr>
          <w:rFonts w:ascii="宋体" w:eastAsia="宋体" w:hAnsi="宋体" w:cs="宋体" w:hint="eastAsia"/>
          <w:b/>
          <w:bCs/>
          <w:color w:val="000000" w:themeColor="text1"/>
          <w:kern w:val="36"/>
          <w:sz w:val="32"/>
          <w:szCs w:val="32"/>
        </w:rPr>
        <w:t>（上海财经大学）</w:t>
      </w:r>
    </w:p>
    <w:p w14:paraId="36DB4457" w14:textId="77777777" w:rsidR="00C951B1" w:rsidRPr="00C951B1" w:rsidRDefault="00C951B1" w:rsidP="00C951B1">
      <w:pPr>
        <w:widowControl/>
        <w:spacing w:before="200" w:line="360" w:lineRule="auto"/>
        <w:ind w:firstLineChars="200" w:firstLine="480"/>
        <w:outlineLvl w:val="0"/>
        <w:rPr>
          <w:rFonts w:ascii="宋体" w:eastAsia="宋体" w:hAnsi="宋体"/>
          <w:color w:val="000000" w:themeColor="text1"/>
          <w:sz w:val="24"/>
          <w:szCs w:val="24"/>
        </w:rPr>
      </w:pPr>
      <w:r w:rsidRPr="00C951B1">
        <w:rPr>
          <w:rFonts w:ascii="宋体" w:eastAsia="宋体" w:hAnsi="宋体" w:hint="eastAsia"/>
          <w:color w:val="000000" w:themeColor="text1"/>
          <w:sz w:val="24"/>
          <w:szCs w:val="24"/>
        </w:rPr>
        <w:t>上海市金融信息技术研究重点实验室（以下简称实验室）是上海市科委批准成立的市级重点实验室，依托单位为上海财经大学。实验室紧密围绕国家金融创新改革和上海国际金融中心建设的战略发展目标，针对国内金融信息领域的前沿问题和关键技术进行研究和攻关，具体研究方向包括：</w:t>
      </w:r>
      <w:r w:rsidRPr="00C951B1">
        <w:rPr>
          <w:rFonts w:ascii="宋体" w:eastAsia="宋体" w:hAnsi="宋体"/>
          <w:color w:val="000000" w:themeColor="text1"/>
          <w:sz w:val="24"/>
          <w:szCs w:val="24"/>
        </w:rPr>
        <w:t>1）基于仿真技术的金融开放与金融创新；2）量化投资与金融风险管控；3）金融大数据与智能决策支持技术。</w:t>
      </w:r>
    </w:p>
    <w:p w14:paraId="14D99DD1" w14:textId="77777777" w:rsidR="00C951B1" w:rsidRPr="00965887" w:rsidRDefault="00C951B1" w:rsidP="00C951B1">
      <w:pPr>
        <w:widowControl/>
        <w:spacing w:before="200" w:line="360" w:lineRule="auto"/>
        <w:ind w:firstLineChars="200" w:firstLine="480"/>
        <w:outlineLvl w:val="0"/>
        <w:rPr>
          <w:rFonts w:ascii="宋体" w:eastAsia="宋体" w:hAnsi="宋体"/>
          <w:color w:val="000000" w:themeColor="text1"/>
          <w:sz w:val="24"/>
          <w:szCs w:val="24"/>
        </w:rPr>
      </w:pPr>
      <w:r w:rsidRPr="00C951B1">
        <w:rPr>
          <w:rFonts w:ascii="宋体" w:eastAsia="宋体" w:hAnsi="宋体" w:hint="eastAsia"/>
          <w:color w:val="000000" w:themeColor="text1"/>
          <w:sz w:val="24"/>
          <w:szCs w:val="24"/>
        </w:rPr>
        <w:t>实验室致力于构筑开放的学术和应用研究平台。</w:t>
      </w:r>
      <w:r w:rsidRPr="00C951B1">
        <w:rPr>
          <w:rFonts w:ascii="宋体" w:eastAsia="宋体" w:hAnsi="宋体"/>
          <w:color w:val="000000" w:themeColor="text1"/>
          <w:sz w:val="24"/>
          <w:szCs w:val="24"/>
        </w:rPr>
        <w:t>1）通过金融、信息、管理、统计、应用数学等多学科交叉，打造多层次、宽领域、高水平的研究团队。目前已形成一支拥有五十多位优秀学科带头人、科研骨干和青年教师的专兼职研究队伍。2）聚焦金融科技领域，与业内领先的金融机构及企业密切合作，共建“产学研”基地，在科学研究、人才培养等方面开展产学研合作</w:t>
      </w:r>
    </w:p>
    <w:p w14:paraId="7B881717" w14:textId="77777777" w:rsidR="001255B8" w:rsidRPr="00965887" w:rsidRDefault="001255B8" w:rsidP="001255B8">
      <w:pPr>
        <w:widowControl/>
        <w:spacing w:line="360" w:lineRule="auto"/>
        <w:ind w:firstLineChars="200" w:firstLine="480"/>
        <w:rPr>
          <w:rFonts w:ascii="宋体" w:eastAsia="宋体" w:hAnsi="宋体" w:cs="宋体"/>
          <w:color w:val="000000" w:themeColor="text1"/>
          <w:kern w:val="0"/>
          <w:sz w:val="24"/>
          <w:szCs w:val="24"/>
        </w:rPr>
      </w:pPr>
      <w:r w:rsidRPr="00965887">
        <w:rPr>
          <w:rFonts w:ascii="宋体" w:eastAsia="宋体" w:hAnsi="宋体" w:cs="宋体" w:hint="eastAsia"/>
          <w:color w:val="000000" w:themeColor="text1"/>
          <w:kern w:val="0"/>
          <w:sz w:val="24"/>
          <w:szCs w:val="24"/>
        </w:rPr>
        <w:t>为进一步推进</w:t>
      </w:r>
      <w:r w:rsidR="00C951B1">
        <w:rPr>
          <w:rFonts w:ascii="宋体" w:eastAsia="宋体" w:hAnsi="宋体" w:cs="宋体" w:hint="eastAsia"/>
          <w:color w:val="000000" w:themeColor="text1"/>
          <w:kern w:val="0"/>
          <w:sz w:val="24"/>
          <w:szCs w:val="24"/>
        </w:rPr>
        <w:t>重点实验室</w:t>
      </w:r>
      <w:r w:rsidRPr="00965887">
        <w:rPr>
          <w:rFonts w:ascii="宋体" w:eastAsia="宋体" w:hAnsi="宋体" w:cs="宋体" w:hint="eastAsia"/>
          <w:color w:val="000000" w:themeColor="text1"/>
          <w:kern w:val="0"/>
          <w:sz w:val="24"/>
          <w:szCs w:val="24"/>
        </w:rPr>
        <w:t>建设发展，现招聘优秀科研人员</w:t>
      </w:r>
      <w:r w:rsidR="00C951B1">
        <w:rPr>
          <w:rFonts w:ascii="宋体" w:eastAsia="宋体" w:hAnsi="宋体" w:cs="宋体"/>
          <w:color w:val="000000" w:themeColor="text1"/>
          <w:kern w:val="0"/>
          <w:sz w:val="24"/>
          <w:szCs w:val="24"/>
        </w:rPr>
        <w:t>1</w:t>
      </w:r>
      <w:r w:rsidRPr="00965887">
        <w:rPr>
          <w:rFonts w:ascii="宋体" w:eastAsia="宋体" w:hAnsi="宋体" w:cs="宋体" w:hint="eastAsia"/>
          <w:color w:val="000000" w:themeColor="text1"/>
          <w:kern w:val="0"/>
          <w:sz w:val="24"/>
          <w:szCs w:val="24"/>
        </w:rPr>
        <w:t>名，加入</w:t>
      </w:r>
      <w:r w:rsidR="00C951B1">
        <w:rPr>
          <w:rFonts w:ascii="宋体" w:eastAsia="宋体" w:hAnsi="宋体" w:cs="宋体" w:hint="eastAsia"/>
          <w:color w:val="000000" w:themeColor="text1"/>
          <w:kern w:val="0"/>
          <w:sz w:val="24"/>
          <w:szCs w:val="24"/>
        </w:rPr>
        <w:t>实验室</w:t>
      </w:r>
      <w:r w:rsidRPr="00965887">
        <w:rPr>
          <w:rFonts w:ascii="宋体" w:eastAsia="宋体" w:hAnsi="宋体" w:cs="宋体" w:hint="eastAsia"/>
          <w:color w:val="000000" w:themeColor="text1"/>
          <w:kern w:val="0"/>
          <w:sz w:val="24"/>
          <w:szCs w:val="24"/>
        </w:rPr>
        <w:t>团队。</w:t>
      </w:r>
    </w:p>
    <w:p w14:paraId="2EEAC817" w14:textId="77777777" w:rsidR="00CB20DD" w:rsidRPr="00965887" w:rsidRDefault="00CB20DD" w:rsidP="00823F5A">
      <w:pPr>
        <w:widowControl/>
        <w:spacing w:line="360" w:lineRule="auto"/>
        <w:ind w:firstLineChars="225" w:firstLine="540"/>
        <w:jc w:val="left"/>
        <w:rPr>
          <w:rFonts w:ascii="宋体" w:eastAsia="宋体" w:hAnsi="宋体" w:cs="宋体"/>
          <w:color w:val="000000" w:themeColor="text1"/>
          <w:kern w:val="0"/>
          <w:sz w:val="24"/>
          <w:szCs w:val="24"/>
        </w:rPr>
      </w:pPr>
      <w:r w:rsidRPr="00965887">
        <w:rPr>
          <w:rFonts w:ascii="宋体" w:eastAsia="宋体" w:hAnsi="宋体" w:cs="Calibri"/>
          <w:color w:val="000000" w:themeColor="text1"/>
          <w:kern w:val="0"/>
          <w:sz w:val="24"/>
          <w:szCs w:val="24"/>
        </w:rPr>
        <w:t> </w:t>
      </w:r>
    </w:p>
    <w:p w14:paraId="000AE237" w14:textId="77777777" w:rsidR="00F06401" w:rsidRPr="00965887" w:rsidRDefault="00CB20DD" w:rsidP="00690DEF">
      <w:pPr>
        <w:widowControl/>
        <w:spacing w:line="360" w:lineRule="auto"/>
        <w:ind w:firstLineChars="176" w:firstLine="424"/>
        <w:jc w:val="left"/>
        <w:rPr>
          <w:rFonts w:ascii="宋体" w:eastAsia="宋体" w:hAnsi="宋体" w:cs="宋体"/>
          <w:b/>
          <w:color w:val="000000" w:themeColor="text1"/>
          <w:kern w:val="0"/>
          <w:sz w:val="24"/>
          <w:szCs w:val="24"/>
        </w:rPr>
      </w:pPr>
      <w:r w:rsidRPr="00965887">
        <w:rPr>
          <w:rFonts w:ascii="宋体" w:eastAsia="宋体" w:hAnsi="宋体" w:cs="宋体" w:hint="eastAsia"/>
          <w:b/>
          <w:color w:val="000000" w:themeColor="text1"/>
          <w:kern w:val="0"/>
          <w:sz w:val="24"/>
          <w:szCs w:val="24"/>
          <w:bdr w:val="none" w:sz="0" w:space="0" w:color="auto" w:frame="1"/>
        </w:rPr>
        <w:t>一、招聘岗位</w:t>
      </w:r>
      <w:r w:rsidR="00E17AED" w:rsidRPr="00965887">
        <w:rPr>
          <w:rFonts w:ascii="宋体" w:eastAsia="宋体" w:hAnsi="宋体" w:cs="宋体" w:hint="eastAsia"/>
          <w:b/>
          <w:color w:val="000000" w:themeColor="text1"/>
          <w:kern w:val="0"/>
          <w:sz w:val="24"/>
          <w:szCs w:val="24"/>
          <w:bdr w:val="none" w:sz="0" w:space="0" w:color="auto" w:frame="1"/>
        </w:rPr>
        <w:t>及人数</w:t>
      </w:r>
    </w:p>
    <w:p w14:paraId="3C9512E0" w14:textId="77777777" w:rsidR="00FA3CD3" w:rsidRPr="00965887" w:rsidRDefault="00C951B1" w:rsidP="00B54EE2">
      <w:pPr>
        <w:widowControl/>
        <w:spacing w:line="360" w:lineRule="auto"/>
        <w:ind w:firstLine="300"/>
        <w:jc w:val="left"/>
        <w:rPr>
          <w:rFonts w:ascii="宋体" w:eastAsia="宋体" w:hAnsi="宋体"/>
          <w:color w:val="000000" w:themeColor="text1"/>
          <w:sz w:val="24"/>
          <w:szCs w:val="24"/>
        </w:rPr>
      </w:pPr>
      <w:r w:rsidRPr="00C951B1">
        <w:rPr>
          <w:rFonts w:ascii="宋体" w:eastAsia="宋体" w:hAnsi="宋体" w:hint="eastAsia"/>
          <w:color w:val="000000" w:themeColor="text1"/>
          <w:sz w:val="24"/>
          <w:szCs w:val="24"/>
        </w:rPr>
        <w:t>上海市金融信息技术研究重点实验室</w:t>
      </w:r>
      <w:r w:rsidR="00E17AED" w:rsidRPr="00965887">
        <w:rPr>
          <w:rFonts w:ascii="宋体" w:eastAsia="宋体" w:hAnsi="宋体" w:hint="eastAsia"/>
          <w:b/>
          <w:color w:val="000000" w:themeColor="text1"/>
          <w:sz w:val="24"/>
          <w:szCs w:val="24"/>
        </w:rPr>
        <w:t>科研人员</w:t>
      </w:r>
      <w:r w:rsidR="007D4B8F" w:rsidRPr="00965887">
        <w:rPr>
          <w:rFonts w:ascii="宋体" w:eastAsia="宋体" w:hAnsi="宋体" w:hint="eastAsia"/>
          <w:b/>
          <w:color w:val="000000" w:themeColor="text1"/>
          <w:sz w:val="24"/>
          <w:szCs w:val="24"/>
        </w:rPr>
        <w:t>岗</w:t>
      </w:r>
      <w:r w:rsidR="00406B42" w:rsidRPr="00965887">
        <w:rPr>
          <w:rFonts w:ascii="宋体" w:eastAsia="宋体" w:hAnsi="宋体" w:hint="eastAsia"/>
          <w:color w:val="000000" w:themeColor="text1"/>
          <w:sz w:val="24"/>
          <w:szCs w:val="24"/>
        </w:rPr>
        <w:t xml:space="preserve"> </w:t>
      </w:r>
      <w:r>
        <w:rPr>
          <w:rFonts w:ascii="宋体" w:eastAsia="宋体" w:hAnsi="宋体"/>
          <w:b/>
          <w:color w:val="000000" w:themeColor="text1"/>
          <w:sz w:val="24"/>
          <w:szCs w:val="24"/>
        </w:rPr>
        <w:t>1</w:t>
      </w:r>
      <w:r w:rsidR="00995DF2" w:rsidRPr="00965887">
        <w:rPr>
          <w:rFonts w:ascii="宋体" w:eastAsia="宋体" w:hAnsi="宋体" w:hint="eastAsia"/>
          <w:b/>
          <w:color w:val="000000" w:themeColor="text1"/>
          <w:sz w:val="24"/>
          <w:szCs w:val="24"/>
        </w:rPr>
        <w:t>名</w:t>
      </w:r>
    </w:p>
    <w:p w14:paraId="3E01EC60" w14:textId="77777777" w:rsidR="00690DEF" w:rsidRPr="00965887" w:rsidRDefault="00690DEF" w:rsidP="00B54EE2">
      <w:pPr>
        <w:widowControl/>
        <w:spacing w:line="360" w:lineRule="auto"/>
        <w:ind w:firstLine="300"/>
        <w:jc w:val="left"/>
        <w:rPr>
          <w:rFonts w:ascii="宋体" w:eastAsia="宋体" w:hAnsi="宋体" w:cs="Calibri"/>
          <w:color w:val="000000" w:themeColor="text1"/>
          <w:kern w:val="0"/>
          <w:sz w:val="24"/>
          <w:szCs w:val="24"/>
        </w:rPr>
      </w:pPr>
    </w:p>
    <w:p w14:paraId="6AD5ED8C" w14:textId="77777777" w:rsidR="00CB20DD" w:rsidRPr="00965887" w:rsidRDefault="008843DD" w:rsidP="00690DEF">
      <w:pPr>
        <w:widowControl/>
        <w:spacing w:line="360" w:lineRule="auto"/>
        <w:ind w:firstLineChars="176" w:firstLine="424"/>
        <w:jc w:val="left"/>
        <w:rPr>
          <w:rFonts w:ascii="宋体" w:eastAsia="宋体" w:hAnsi="宋体" w:cs="宋体"/>
          <w:b/>
          <w:color w:val="000000" w:themeColor="text1"/>
          <w:kern w:val="0"/>
          <w:sz w:val="24"/>
          <w:szCs w:val="24"/>
          <w:bdr w:val="none" w:sz="0" w:space="0" w:color="auto" w:frame="1"/>
        </w:rPr>
      </w:pPr>
      <w:r w:rsidRPr="00965887">
        <w:rPr>
          <w:rFonts w:ascii="宋体" w:eastAsia="宋体" w:hAnsi="宋体" w:cs="宋体" w:hint="eastAsia"/>
          <w:b/>
          <w:color w:val="000000" w:themeColor="text1"/>
          <w:kern w:val="0"/>
          <w:sz w:val="24"/>
          <w:szCs w:val="24"/>
          <w:bdr w:val="none" w:sz="0" w:space="0" w:color="auto" w:frame="1"/>
        </w:rPr>
        <w:t>二、招聘</w:t>
      </w:r>
      <w:r w:rsidR="00CB20DD" w:rsidRPr="00965887">
        <w:rPr>
          <w:rFonts w:ascii="宋体" w:eastAsia="宋体" w:hAnsi="宋体" w:cs="宋体" w:hint="eastAsia"/>
          <w:b/>
          <w:color w:val="000000" w:themeColor="text1"/>
          <w:kern w:val="0"/>
          <w:sz w:val="24"/>
          <w:szCs w:val="24"/>
          <w:bdr w:val="none" w:sz="0" w:space="0" w:color="auto" w:frame="1"/>
        </w:rPr>
        <w:t>要求</w:t>
      </w:r>
    </w:p>
    <w:p w14:paraId="3A87A2B6" w14:textId="77777777" w:rsidR="009339A8" w:rsidRPr="009339A8" w:rsidRDefault="009339A8" w:rsidP="009339A8">
      <w:pPr>
        <w:widowControl/>
        <w:spacing w:line="360" w:lineRule="auto"/>
        <w:ind w:firstLine="300"/>
        <w:jc w:val="left"/>
        <w:rPr>
          <w:rFonts w:ascii="宋体" w:eastAsia="宋体" w:hAnsi="宋体" w:cs="宋体"/>
          <w:color w:val="000000" w:themeColor="text1"/>
          <w:kern w:val="0"/>
          <w:sz w:val="24"/>
          <w:szCs w:val="24"/>
          <w:bdr w:val="none" w:sz="0" w:space="0" w:color="auto" w:frame="1"/>
        </w:rPr>
      </w:pPr>
      <w:r w:rsidRPr="009339A8">
        <w:rPr>
          <w:rFonts w:ascii="宋体" w:eastAsia="宋体" w:hAnsi="宋体" w:cs="宋体"/>
          <w:color w:val="000000" w:themeColor="text1"/>
          <w:kern w:val="0"/>
          <w:sz w:val="24"/>
          <w:szCs w:val="24"/>
          <w:bdr w:val="none" w:sz="0" w:space="0" w:color="auto" w:frame="1"/>
        </w:rPr>
        <w:t>1. 优秀博士，年龄40周岁以下，在学术研究方面有较好积累。</w:t>
      </w:r>
    </w:p>
    <w:p w14:paraId="007A044D" w14:textId="77777777" w:rsidR="009339A8" w:rsidRPr="009339A8" w:rsidRDefault="009339A8" w:rsidP="009339A8">
      <w:pPr>
        <w:widowControl/>
        <w:spacing w:line="360" w:lineRule="auto"/>
        <w:ind w:firstLine="300"/>
        <w:jc w:val="left"/>
        <w:rPr>
          <w:rFonts w:ascii="宋体" w:eastAsia="宋体" w:hAnsi="宋体" w:cs="宋体"/>
          <w:color w:val="000000" w:themeColor="text1"/>
          <w:kern w:val="0"/>
          <w:sz w:val="24"/>
          <w:szCs w:val="24"/>
          <w:bdr w:val="none" w:sz="0" w:space="0" w:color="auto" w:frame="1"/>
        </w:rPr>
      </w:pPr>
      <w:r w:rsidRPr="009339A8">
        <w:rPr>
          <w:rFonts w:ascii="宋体" w:eastAsia="宋体" w:hAnsi="宋体" w:cs="宋体"/>
          <w:color w:val="000000" w:themeColor="text1"/>
          <w:kern w:val="0"/>
          <w:sz w:val="24"/>
          <w:szCs w:val="24"/>
          <w:bdr w:val="none" w:sz="0" w:space="0" w:color="auto" w:frame="1"/>
        </w:rPr>
        <w:t>2. 计算机应用等相关专业，人工智能研究方向（如深度学习等）优先；或金融工程相关专业，有科技金融研究积累。</w:t>
      </w:r>
    </w:p>
    <w:p w14:paraId="6BE8CCD4" w14:textId="77777777" w:rsidR="009339A8" w:rsidRPr="00C951B1" w:rsidRDefault="009339A8" w:rsidP="009339A8">
      <w:pPr>
        <w:widowControl/>
        <w:spacing w:line="360" w:lineRule="auto"/>
        <w:ind w:firstLine="300"/>
        <w:jc w:val="left"/>
        <w:rPr>
          <w:rFonts w:ascii="宋体" w:eastAsia="宋体" w:hAnsi="宋体" w:cs="宋体"/>
          <w:color w:val="000000" w:themeColor="text1"/>
          <w:kern w:val="0"/>
          <w:sz w:val="24"/>
          <w:szCs w:val="24"/>
          <w:bdr w:val="none" w:sz="0" w:space="0" w:color="auto" w:frame="1"/>
        </w:rPr>
      </w:pPr>
    </w:p>
    <w:p w14:paraId="1D1F0D03" w14:textId="77777777" w:rsidR="00CB20DD" w:rsidRPr="00965887" w:rsidRDefault="008843DD" w:rsidP="00B54EE2">
      <w:pPr>
        <w:widowControl/>
        <w:spacing w:line="360" w:lineRule="auto"/>
        <w:ind w:firstLine="300"/>
        <w:jc w:val="left"/>
        <w:rPr>
          <w:rFonts w:ascii="宋体" w:eastAsia="宋体" w:hAnsi="宋体" w:cs="宋体"/>
          <w:b/>
          <w:color w:val="000000" w:themeColor="text1"/>
          <w:kern w:val="0"/>
          <w:sz w:val="24"/>
          <w:szCs w:val="24"/>
        </w:rPr>
      </w:pPr>
      <w:r w:rsidRPr="00965887">
        <w:rPr>
          <w:rFonts w:ascii="宋体" w:eastAsia="宋体" w:hAnsi="宋体" w:cs="宋体" w:hint="eastAsia"/>
          <w:b/>
          <w:color w:val="000000" w:themeColor="text1"/>
          <w:kern w:val="0"/>
          <w:sz w:val="24"/>
          <w:szCs w:val="24"/>
          <w:bdr w:val="none" w:sz="0" w:space="0" w:color="auto" w:frame="1"/>
        </w:rPr>
        <w:t>三</w:t>
      </w:r>
      <w:r w:rsidR="00CB20DD" w:rsidRPr="00965887">
        <w:rPr>
          <w:rFonts w:ascii="宋体" w:eastAsia="宋体" w:hAnsi="宋体" w:cs="宋体" w:hint="eastAsia"/>
          <w:b/>
          <w:color w:val="000000" w:themeColor="text1"/>
          <w:kern w:val="0"/>
          <w:sz w:val="24"/>
          <w:szCs w:val="24"/>
          <w:bdr w:val="none" w:sz="0" w:space="0" w:color="auto" w:frame="1"/>
        </w:rPr>
        <w:t>、受聘待遇</w:t>
      </w:r>
    </w:p>
    <w:p w14:paraId="4B42F991" w14:textId="77777777" w:rsidR="00CB20DD" w:rsidRPr="00965887" w:rsidRDefault="008D5479" w:rsidP="00FA3CD3">
      <w:pPr>
        <w:widowControl/>
        <w:spacing w:line="360" w:lineRule="auto"/>
        <w:ind w:firstLineChars="100" w:firstLine="240"/>
        <w:jc w:val="left"/>
        <w:rPr>
          <w:rFonts w:ascii="宋体" w:eastAsia="宋体" w:hAnsi="宋体" w:cs="宋体"/>
          <w:color w:val="000000" w:themeColor="text1"/>
          <w:kern w:val="0"/>
          <w:sz w:val="24"/>
          <w:szCs w:val="24"/>
          <w:bdr w:val="none" w:sz="0" w:space="0" w:color="auto" w:frame="1"/>
        </w:rPr>
      </w:pPr>
      <w:r w:rsidRPr="00965887">
        <w:rPr>
          <w:rFonts w:ascii="宋体" w:eastAsia="宋体" w:hAnsi="宋体" w:cs="宋体" w:hint="eastAsia"/>
          <w:color w:val="000000" w:themeColor="text1"/>
          <w:kern w:val="0"/>
          <w:sz w:val="24"/>
          <w:szCs w:val="24"/>
          <w:bdr w:val="none" w:sz="0" w:space="0" w:color="auto" w:frame="1"/>
        </w:rPr>
        <w:t>按</w:t>
      </w:r>
      <w:r w:rsidR="009A13FA" w:rsidRPr="00965887">
        <w:rPr>
          <w:rFonts w:ascii="宋体" w:eastAsia="宋体" w:hAnsi="宋体" w:cs="宋体" w:hint="eastAsia"/>
          <w:color w:val="000000" w:themeColor="text1"/>
          <w:kern w:val="0"/>
          <w:sz w:val="24"/>
          <w:szCs w:val="24"/>
          <w:bdr w:val="none" w:sz="0" w:space="0" w:color="auto" w:frame="1"/>
        </w:rPr>
        <w:t>学校规定</w:t>
      </w:r>
      <w:r w:rsidRPr="00965887">
        <w:rPr>
          <w:rFonts w:ascii="宋体" w:eastAsia="宋体" w:hAnsi="宋体" w:cs="宋体" w:hint="eastAsia"/>
          <w:color w:val="000000" w:themeColor="text1"/>
          <w:kern w:val="0"/>
          <w:sz w:val="24"/>
          <w:szCs w:val="24"/>
          <w:bdr w:val="none" w:sz="0" w:space="0" w:color="auto" w:frame="1"/>
        </w:rPr>
        <w:t>享受</w:t>
      </w:r>
      <w:proofErr w:type="gramStart"/>
      <w:r w:rsidR="009A13FA" w:rsidRPr="00965887">
        <w:rPr>
          <w:rFonts w:ascii="宋体" w:eastAsia="宋体" w:hAnsi="宋体" w:cs="宋体" w:hint="eastAsia"/>
          <w:color w:val="000000" w:themeColor="text1"/>
          <w:kern w:val="0"/>
          <w:sz w:val="24"/>
          <w:szCs w:val="24"/>
          <w:bdr w:val="none" w:sz="0" w:space="0" w:color="auto" w:frame="1"/>
        </w:rPr>
        <w:t>薪</w:t>
      </w:r>
      <w:proofErr w:type="gramEnd"/>
      <w:r w:rsidR="009A13FA" w:rsidRPr="00965887">
        <w:rPr>
          <w:rFonts w:ascii="宋体" w:eastAsia="宋体" w:hAnsi="宋体" w:cs="宋体" w:hint="eastAsia"/>
          <w:color w:val="000000" w:themeColor="text1"/>
          <w:kern w:val="0"/>
          <w:sz w:val="24"/>
          <w:szCs w:val="24"/>
          <w:bdr w:val="none" w:sz="0" w:space="0" w:color="auto" w:frame="1"/>
        </w:rPr>
        <w:t>酬和</w:t>
      </w:r>
      <w:r w:rsidR="00690DEF" w:rsidRPr="00965887">
        <w:rPr>
          <w:rFonts w:ascii="宋体" w:eastAsia="宋体" w:hAnsi="宋体" w:cs="宋体" w:hint="eastAsia"/>
          <w:color w:val="000000" w:themeColor="text1"/>
          <w:kern w:val="0"/>
          <w:sz w:val="24"/>
          <w:szCs w:val="24"/>
          <w:bdr w:val="none" w:sz="0" w:space="0" w:color="auto" w:frame="1"/>
        </w:rPr>
        <w:t>住房补贴等</w:t>
      </w:r>
      <w:r w:rsidR="009A13FA" w:rsidRPr="00965887">
        <w:rPr>
          <w:rFonts w:ascii="宋体" w:eastAsia="宋体" w:hAnsi="宋体" w:cs="宋体" w:hint="eastAsia"/>
          <w:color w:val="000000" w:themeColor="text1"/>
          <w:kern w:val="0"/>
          <w:sz w:val="24"/>
          <w:szCs w:val="24"/>
          <w:bdr w:val="none" w:sz="0" w:space="0" w:color="auto" w:frame="1"/>
        </w:rPr>
        <w:t>福利待遇，并</w:t>
      </w:r>
      <w:r w:rsidR="00011B6E" w:rsidRPr="00965887">
        <w:rPr>
          <w:rFonts w:ascii="宋体" w:eastAsia="宋体" w:hAnsi="宋体" w:cs="宋体" w:hint="eastAsia"/>
          <w:color w:val="000000" w:themeColor="text1"/>
          <w:kern w:val="0"/>
          <w:sz w:val="24"/>
          <w:szCs w:val="24"/>
          <w:bdr w:val="none" w:sz="0" w:space="0" w:color="auto" w:frame="1"/>
        </w:rPr>
        <w:t>给予一定科研经费支持</w:t>
      </w:r>
      <w:r w:rsidR="009A13FA" w:rsidRPr="00965887">
        <w:rPr>
          <w:rFonts w:ascii="宋体" w:eastAsia="宋体" w:hAnsi="宋体" w:cs="宋体" w:hint="eastAsia"/>
          <w:color w:val="000000" w:themeColor="text1"/>
          <w:kern w:val="0"/>
          <w:sz w:val="24"/>
          <w:szCs w:val="24"/>
          <w:bdr w:val="none" w:sz="0" w:space="0" w:color="auto" w:frame="1"/>
        </w:rPr>
        <w:t>。</w:t>
      </w:r>
      <w:r w:rsidR="00690DEF" w:rsidRPr="00965887">
        <w:rPr>
          <w:rFonts w:ascii="宋体" w:eastAsia="宋体" w:hAnsi="宋体" w:cs="宋体" w:hint="eastAsia"/>
          <w:color w:val="000000" w:themeColor="text1"/>
          <w:kern w:val="0"/>
          <w:sz w:val="24"/>
          <w:szCs w:val="24"/>
          <w:bdr w:val="none" w:sz="0" w:space="0" w:color="auto" w:frame="1"/>
        </w:rPr>
        <w:t>其他面议。</w:t>
      </w:r>
    </w:p>
    <w:p w14:paraId="636D0278" w14:textId="77777777" w:rsidR="00690DEF" w:rsidRPr="00965887" w:rsidRDefault="00690DEF" w:rsidP="00690DEF">
      <w:pPr>
        <w:widowControl/>
        <w:spacing w:line="360" w:lineRule="auto"/>
        <w:ind w:firstLine="300"/>
        <w:jc w:val="left"/>
        <w:rPr>
          <w:rFonts w:ascii="宋体" w:eastAsia="宋体" w:hAnsi="宋体" w:cs="宋体"/>
          <w:b/>
          <w:bCs/>
          <w:color w:val="000000" w:themeColor="text1"/>
          <w:kern w:val="0"/>
          <w:sz w:val="24"/>
          <w:szCs w:val="24"/>
        </w:rPr>
      </w:pPr>
    </w:p>
    <w:p w14:paraId="6804AAC8" w14:textId="77777777" w:rsidR="00AE23D1" w:rsidRPr="00965887" w:rsidRDefault="00690DEF" w:rsidP="00690DEF">
      <w:pPr>
        <w:widowControl/>
        <w:spacing w:line="360" w:lineRule="auto"/>
        <w:ind w:firstLine="300"/>
        <w:jc w:val="left"/>
        <w:rPr>
          <w:rFonts w:ascii="宋体" w:eastAsia="宋体" w:hAnsi="宋体" w:cs="宋体"/>
          <w:color w:val="000000" w:themeColor="text1"/>
          <w:kern w:val="0"/>
          <w:sz w:val="24"/>
          <w:szCs w:val="24"/>
        </w:rPr>
      </w:pPr>
      <w:r w:rsidRPr="00965887">
        <w:rPr>
          <w:rFonts w:ascii="宋体" w:eastAsia="宋体" w:hAnsi="宋体" w:cs="宋体" w:hint="eastAsia"/>
          <w:b/>
          <w:bCs/>
          <w:color w:val="000000" w:themeColor="text1"/>
          <w:kern w:val="0"/>
          <w:sz w:val="24"/>
          <w:szCs w:val="24"/>
        </w:rPr>
        <w:lastRenderedPageBreak/>
        <w:t>四、</w:t>
      </w:r>
      <w:r w:rsidR="00AE23D1" w:rsidRPr="00965887">
        <w:rPr>
          <w:rFonts w:ascii="宋体" w:eastAsia="宋体" w:hAnsi="宋体" w:cs="宋体" w:hint="eastAsia"/>
          <w:b/>
          <w:bCs/>
          <w:color w:val="000000" w:themeColor="text1"/>
          <w:kern w:val="0"/>
          <w:sz w:val="24"/>
          <w:szCs w:val="24"/>
        </w:rPr>
        <w:t>应聘方式及注意事项：</w:t>
      </w:r>
    </w:p>
    <w:p w14:paraId="161897CC" w14:textId="31F836AA" w:rsidR="00AE23D1" w:rsidRDefault="00AE23D1" w:rsidP="00690DEF">
      <w:pPr>
        <w:widowControl/>
        <w:spacing w:line="360" w:lineRule="auto"/>
        <w:ind w:firstLine="300"/>
        <w:jc w:val="left"/>
        <w:rPr>
          <w:rFonts w:ascii="宋体" w:eastAsia="宋体" w:hAnsi="宋体"/>
          <w:szCs w:val="21"/>
        </w:rPr>
      </w:pPr>
      <w:r w:rsidRPr="00965887">
        <w:rPr>
          <w:rFonts w:ascii="宋体" w:eastAsia="宋体" w:hAnsi="宋体" w:cs="宋体" w:hint="eastAsia"/>
          <w:color w:val="000000" w:themeColor="text1"/>
          <w:kern w:val="0"/>
          <w:sz w:val="24"/>
          <w:szCs w:val="24"/>
        </w:rPr>
        <w:t>1.</w:t>
      </w:r>
      <w:r w:rsidR="008368E5">
        <w:rPr>
          <w:rFonts w:ascii="宋体" w:eastAsia="宋体" w:hAnsi="宋体" w:cs="宋体" w:hint="eastAsia"/>
          <w:color w:val="000000" w:themeColor="text1"/>
          <w:kern w:val="0"/>
          <w:sz w:val="24"/>
          <w:szCs w:val="24"/>
        </w:rPr>
        <w:t>有意者请发送个人简历、代表性科研成果、学历学位证书和其他材料，至邮箱：</w:t>
      </w:r>
      <w:bookmarkStart w:id="1" w:name="_Hlk71734027"/>
      <w:r w:rsidR="00BE1BD7">
        <w:rPr>
          <w:rFonts w:ascii="宋体" w:eastAsia="宋体" w:hAnsi="宋体" w:cs="宋体"/>
          <w:color w:val="000000" w:themeColor="text1"/>
          <w:kern w:val="0"/>
          <w:sz w:val="24"/>
          <w:szCs w:val="24"/>
        </w:rPr>
        <w:fldChar w:fldCharType="begin"/>
      </w:r>
      <w:r w:rsidR="00BE1BD7">
        <w:rPr>
          <w:rFonts w:ascii="宋体" w:eastAsia="宋体" w:hAnsi="宋体" w:cs="宋体"/>
          <w:color w:val="000000" w:themeColor="text1"/>
          <w:kern w:val="0"/>
          <w:sz w:val="24"/>
          <w:szCs w:val="24"/>
        </w:rPr>
        <w:instrText xml:space="preserve"> </w:instrText>
      </w:r>
      <w:r w:rsidR="00BE1BD7">
        <w:rPr>
          <w:rFonts w:ascii="宋体" w:eastAsia="宋体" w:hAnsi="宋体" w:cs="宋体" w:hint="eastAsia"/>
          <w:color w:val="000000" w:themeColor="text1"/>
          <w:kern w:val="0"/>
          <w:sz w:val="24"/>
          <w:szCs w:val="24"/>
        </w:rPr>
        <w:instrText>HYPERLINK "mailto:x</w:instrText>
      </w:r>
      <w:r w:rsidR="00BE1BD7">
        <w:rPr>
          <w:rFonts w:ascii="宋体" w:eastAsia="宋体" w:hAnsi="宋体" w:cs="宋体"/>
          <w:color w:val="000000" w:themeColor="text1"/>
          <w:kern w:val="0"/>
          <w:sz w:val="24"/>
          <w:szCs w:val="24"/>
        </w:rPr>
        <w:instrText>ia.mengjie@sufe.edu.cn,</w:instrText>
      </w:r>
      <w:r w:rsidR="00BE1BD7" w:rsidRPr="001A2106">
        <w:rPr>
          <w:rFonts w:ascii="宋体" w:eastAsia="宋体" w:hAnsi="宋体" w:hint="eastAsia"/>
          <w:szCs w:val="21"/>
        </w:rPr>
        <w:instrText>quwyrcb@126.com</w:instrText>
      </w:r>
      <w:r w:rsidR="00BE1BD7">
        <w:rPr>
          <w:rFonts w:ascii="宋体" w:eastAsia="宋体" w:hAnsi="宋体" w:cs="宋体" w:hint="eastAsia"/>
          <w:color w:val="000000" w:themeColor="text1"/>
          <w:kern w:val="0"/>
          <w:sz w:val="24"/>
          <w:szCs w:val="24"/>
        </w:rPr>
        <w:instrText>"</w:instrText>
      </w:r>
      <w:r w:rsidR="00BE1BD7">
        <w:rPr>
          <w:rFonts w:ascii="宋体" w:eastAsia="宋体" w:hAnsi="宋体" w:cs="宋体"/>
          <w:color w:val="000000" w:themeColor="text1"/>
          <w:kern w:val="0"/>
          <w:sz w:val="24"/>
          <w:szCs w:val="24"/>
        </w:rPr>
        <w:instrText xml:space="preserve"> </w:instrText>
      </w:r>
      <w:r w:rsidR="00BE1BD7">
        <w:rPr>
          <w:rFonts w:ascii="宋体" w:eastAsia="宋体" w:hAnsi="宋体" w:cs="宋体"/>
          <w:color w:val="000000" w:themeColor="text1"/>
          <w:kern w:val="0"/>
          <w:sz w:val="24"/>
          <w:szCs w:val="24"/>
        </w:rPr>
        <w:fldChar w:fldCharType="separate"/>
      </w:r>
      <w:r w:rsidR="00BE1BD7" w:rsidRPr="00F47F5E">
        <w:rPr>
          <w:rStyle w:val="a3"/>
          <w:rFonts w:ascii="宋体" w:eastAsia="宋体" w:hAnsi="宋体" w:cs="宋体" w:hint="eastAsia"/>
          <w:kern w:val="0"/>
          <w:sz w:val="24"/>
          <w:szCs w:val="24"/>
        </w:rPr>
        <w:t>x</w:t>
      </w:r>
      <w:r w:rsidR="00BE1BD7" w:rsidRPr="00F47F5E">
        <w:rPr>
          <w:rStyle w:val="a3"/>
          <w:rFonts w:ascii="宋体" w:eastAsia="宋体" w:hAnsi="宋体" w:cs="宋体"/>
          <w:kern w:val="0"/>
          <w:sz w:val="24"/>
          <w:szCs w:val="24"/>
        </w:rPr>
        <w:t>ia.mengjie@sufe.edu.cn</w:t>
      </w:r>
      <w:bookmarkEnd w:id="1"/>
      <w:r w:rsidR="00BE1BD7" w:rsidRPr="00F47F5E">
        <w:rPr>
          <w:rStyle w:val="a3"/>
          <w:rFonts w:ascii="宋体" w:eastAsia="宋体" w:hAnsi="宋体" w:cs="宋体"/>
          <w:kern w:val="0"/>
          <w:sz w:val="24"/>
          <w:szCs w:val="24"/>
        </w:rPr>
        <w:t>,</w:t>
      </w:r>
      <w:r w:rsidR="00BE1BD7" w:rsidRPr="00F47F5E">
        <w:rPr>
          <w:rStyle w:val="a3"/>
          <w:rFonts w:ascii="宋体" w:eastAsia="宋体" w:hAnsi="宋体" w:hint="eastAsia"/>
          <w:szCs w:val="21"/>
        </w:rPr>
        <w:t>quwyrcb@126.com</w:t>
      </w:r>
      <w:r w:rsidR="00BE1BD7">
        <w:rPr>
          <w:rFonts w:ascii="宋体" w:eastAsia="宋体" w:hAnsi="宋体" w:cs="宋体"/>
          <w:color w:val="000000" w:themeColor="text1"/>
          <w:kern w:val="0"/>
          <w:sz w:val="24"/>
          <w:szCs w:val="24"/>
        </w:rPr>
        <w:fldChar w:fldCharType="end"/>
      </w:r>
    </w:p>
    <w:p w14:paraId="624EC923" w14:textId="6898D05B" w:rsidR="00BE1BD7" w:rsidRPr="00BE1BD7" w:rsidRDefault="00BE1BD7" w:rsidP="00BE1BD7">
      <w:pPr>
        <w:ind w:firstLineChars="150" w:firstLine="360"/>
        <w:rPr>
          <w:rFonts w:ascii="Times New Roman" w:hAnsi="Times New Roman" w:cs="Times New Roman"/>
          <w:b/>
          <w:bCs/>
          <w:sz w:val="24"/>
          <w:szCs w:val="24"/>
        </w:rPr>
      </w:pPr>
      <w:bookmarkStart w:id="2" w:name="_Hlk60263631"/>
      <w:bookmarkStart w:id="3" w:name="_Hlk70415109"/>
      <w:r w:rsidRPr="00BE1BD7">
        <w:rPr>
          <w:rFonts w:ascii="Times New Roman" w:hAnsi="Times New Roman" w:cs="Times New Roman"/>
          <w:b/>
          <w:bCs/>
          <w:sz w:val="24"/>
          <w:szCs w:val="24"/>
        </w:rPr>
        <w:t>邮件标题和应聘材料要注明：姓名</w:t>
      </w:r>
      <w:r w:rsidRPr="00BE1BD7">
        <w:rPr>
          <w:rFonts w:ascii="Times New Roman" w:hAnsi="Times New Roman" w:cs="Times New Roman"/>
          <w:b/>
          <w:bCs/>
          <w:sz w:val="24"/>
          <w:szCs w:val="24"/>
        </w:rPr>
        <w:t>+</w:t>
      </w:r>
      <w:r w:rsidRPr="00BE1BD7">
        <w:rPr>
          <w:rFonts w:ascii="Times New Roman" w:hAnsi="Times New Roman" w:cs="Times New Roman"/>
          <w:b/>
          <w:bCs/>
          <w:sz w:val="24"/>
          <w:szCs w:val="24"/>
        </w:rPr>
        <w:t>学校</w:t>
      </w:r>
      <w:r w:rsidRPr="00BE1BD7">
        <w:rPr>
          <w:rFonts w:ascii="Times New Roman" w:hAnsi="Times New Roman" w:cs="Times New Roman"/>
          <w:b/>
          <w:bCs/>
          <w:sz w:val="24"/>
          <w:szCs w:val="24"/>
        </w:rPr>
        <w:t>+</w:t>
      </w:r>
      <w:r w:rsidRPr="00BE1BD7">
        <w:rPr>
          <w:rFonts w:ascii="Times New Roman" w:hAnsi="Times New Roman" w:cs="Times New Roman"/>
          <w:b/>
          <w:bCs/>
          <w:sz w:val="24"/>
          <w:szCs w:val="24"/>
        </w:rPr>
        <w:t>学历</w:t>
      </w:r>
      <w:r w:rsidRPr="00BE1BD7">
        <w:rPr>
          <w:rFonts w:ascii="Times New Roman" w:hAnsi="Times New Roman" w:cs="Times New Roman"/>
          <w:b/>
          <w:bCs/>
          <w:sz w:val="24"/>
          <w:szCs w:val="24"/>
        </w:rPr>
        <w:t>+</w:t>
      </w:r>
      <w:r w:rsidRPr="00BE1BD7">
        <w:rPr>
          <w:rFonts w:ascii="Times New Roman" w:hAnsi="Times New Roman" w:cs="Times New Roman"/>
          <w:b/>
          <w:bCs/>
          <w:sz w:val="24"/>
          <w:szCs w:val="24"/>
        </w:rPr>
        <w:t>专业</w:t>
      </w:r>
      <w:bookmarkEnd w:id="2"/>
      <w:bookmarkEnd w:id="3"/>
      <w:r>
        <w:rPr>
          <w:rFonts w:ascii="Times New Roman" w:hAnsi="Times New Roman" w:cs="Times New Roman" w:hint="eastAsia"/>
          <w:b/>
          <w:bCs/>
          <w:sz w:val="24"/>
          <w:szCs w:val="24"/>
        </w:rPr>
        <w:t>+</w:t>
      </w:r>
      <w:bookmarkStart w:id="4" w:name="_Hlk60769782"/>
      <w:r w:rsidRPr="00BE1BD7">
        <w:rPr>
          <w:rFonts w:ascii="Times New Roman" w:hAnsi="Times New Roman" w:cs="Times New Roman"/>
          <w:b/>
          <w:bCs/>
          <w:sz w:val="24"/>
          <w:szCs w:val="24"/>
        </w:rPr>
        <w:t>优秀人才网</w:t>
      </w:r>
      <w:bookmarkEnd w:id="4"/>
    </w:p>
    <w:p w14:paraId="0E9E1AC8" w14:textId="079C8435" w:rsidR="00AE23D1" w:rsidRPr="00965887" w:rsidRDefault="008368E5" w:rsidP="00690DEF">
      <w:pPr>
        <w:widowControl/>
        <w:spacing w:line="360" w:lineRule="auto"/>
        <w:ind w:firstLine="300"/>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4"/>
          <w:szCs w:val="24"/>
        </w:rPr>
        <w:t>2</w:t>
      </w:r>
      <w:r w:rsidR="00AE23D1" w:rsidRPr="00965887">
        <w:rPr>
          <w:rFonts w:ascii="宋体" w:eastAsia="宋体" w:hAnsi="宋体" w:cs="宋体" w:hint="eastAsia"/>
          <w:color w:val="000000" w:themeColor="text1"/>
          <w:kern w:val="0"/>
          <w:sz w:val="24"/>
          <w:szCs w:val="24"/>
        </w:rPr>
        <w:t>.应聘材料截止时间：</w:t>
      </w:r>
      <w:r w:rsidR="00B435DF" w:rsidRPr="00965887">
        <w:rPr>
          <w:rFonts w:ascii="宋体" w:eastAsia="宋体" w:hAnsi="宋体" w:cs="宋体" w:hint="eastAsia"/>
          <w:color w:val="000000" w:themeColor="text1"/>
          <w:kern w:val="0"/>
          <w:sz w:val="24"/>
          <w:szCs w:val="24"/>
        </w:rPr>
        <w:t>20</w:t>
      </w:r>
      <w:r w:rsidR="00866839">
        <w:rPr>
          <w:rFonts w:ascii="宋体" w:eastAsia="宋体" w:hAnsi="宋体" w:cs="宋体"/>
          <w:color w:val="000000" w:themeColor="text1"/>
          <w:kern w:val="0"/>
          <w:sz w:val="24"/>
          <w:szCs w:val="24"/>
        </w:rPr>
        <w:t>2</w:t>
      </w:r>
      <w:r w:rsidR="00E86319">
        <w:rPr>
          <w:rFonts w:ascii="宋体" w:eastAsia="宋体" w:hAnsi="宋体" w:cs="宋体"/>
          <w:color w:val="000000" w:themeColor="text1"/>
          <w:kern w:val="0"/>
          <w:sz w:val="24"/>
          <w:szCs w:val="24"/>
        </w:rPr>
        <w:t>1</w:t>
      </w:r>
      <w:r w:rsidR="00AE23D1" w:rsidRPr="00965887">
        <w:rPr>
          <w:rFonts w:ascii="宋体" w:eastAsia="宋体" w:hAnsi="宋体" w:cs="宋体" w:hint="eastAsia"/>
          <w:color w:val="000000" w:themeColor="text1"/>
          <w:kern w:val="0"/>
          <w:sz w:val="24"/>
          <w:szCs w:val="24"/>
        </w:rPr>
        <w:t>年</w:t>
      </w:r>
      <w:r>
        <w:rPr>
          <w:rFonts w:ascii="宋体" w:eastAsia="宋体" w:hAnsi="宋体" w:cs="宋体"/>
          <w:color w:val="000000" w:themeColor="text1"/>
          <w:kern w:val="0"/>
          <w:sz w:val="24"/>
          <w:szCs w:val="24"/>
        </w:rPr>
        <w:t>7</w:t>
      </w:r>
      <w:r w:rsidR="00AE23D1" w:rsidRPr="00965887">
        <w:rPr>
          <w:rFonts w:ascii="宋体" w:eastAsia="宋体" w:hAnsi="宋体" w:cs="宋体" w:hint="eastAsia"/>
          <w:color w:val="000000" w:themeColor="text1"/>
          <w:kern w:val="0"/>
          <w:sz w:val="24"/>
          <w:szCs w:val="24"/>
        </w:rPr>
        <w:t>月</w:t>
      </w:r>
      <w:r w:rsidR="00B435DF" w:rsidRPr="00965887">
        <w:rPr>
          <w:rFonts w:ascii="宋体" w:eastAsia="宋体" w:hAnsi="宋体" w:cs="宋体" w:hint="eastAsia"/>
          <w:color w:val="000000" w:themeColor="text1"/>
          <w:kern w:val="0"/>
          <w:sz w:val="24"/>
          <w:szCs w:val="24"/>
        </w:rPr>
        <w:t>31</w:t>
      </w:r>
      <w:r w:rsidR="00AE23D1" w:rsidRPr="00965887">
        <w:rPr>
          <w:rFonts w:ascii="宋体" w:eastAsia="宋体" w:hAnsi="宋体" w:cs="宋体" w:hint="eastAsia"/>
          <w:color w:val="000000" w:themeColor="text1"/>
          <w:kern w:val="0"/>
          <w:sz w:val="24"/>
          <w:szCs w:val="24"/>
        </w:rPr>
        <w:t>日。</w:t>
      </w:r>
    </w:p>
    <w:p w14:paraId="62762300" w14:textId="77777777" w:rsidR="00AE23D1" w:rsidRPr="00DE447F" w:rsidRDefault="00AE23D1" w:rsidP="00690DEF">
      <w:pPr>
        <w:widowControl/>
        <w:spacing w:line="360" w:lineRule="auto"/>
        <w:ind w:firstLine="300"/>
        <w:jc w:val="left"/>
        <w:rPr>
          <w:rFonts w:ascii="宋体" w:eastAsia="宋体" w:hAnsi="宋体" w:cs="宋体"/>
          <w:color w:val="000000" w:themeColor="text1"/>
          <w:kern w:val="0"/>
          <w:sz w:val="24"/>
          <w:szCs w:val="24"/>
        </w:rPr>
      </w:pPr>
    </w:p>
    <w:p w14:paraId="6929A79D" w14:textId="77777777" w:rsidR="00965887" w:rsidRPr="00965887" w:rsidRDefault="00965887" w:rsidP="00965887">
      <w:pPr>
        <w:spacing w:line="360" w:lineRule="auto"/>
        <w:ind w:firstLineChars="100" w:firstLine="241"/>
        <w:rPr>
          <w:rFonts w:ascii="宋体" w:eastAsia="宋体" w:hAnsi="宋体"/>
          <w:b/>
          <w:color w:val="000000" w:themeColor="text1"/>
          <w:sz w:val="24"/>
          <w:szCs w:val="24"/>
        </w:rPr>
      </w:pPr>
      <w:r w:rsidRPr="00965887">
        <w:rPr>
          <w:rFonts w:ascii="宋体" w:eastAsia="宋体" w:hAnsi="宋体" w:hint="eastAsia"/>
          <w:b/>
          <w:color w:val="000000" w:themeColor="text1"/>
          <w:sz w:val="24"/>
          <w:szCs w:val="24"/>
        </w:rPr>
        <w:t>五、联系方式</w:t>
      </w:r>
    </w:p>
    <w:p w14:paraId="7E103275" w14:textId="1A88AA0B" w:rsidR="00965887" w:rsidRPr="00965887" w:rsidRDefault="00965887" w:rsidP="00965887">
      <w:pPr>
        <w:spacing w:line="360" w:lineRule="auto"/>
        <w:ind w:firstLineChars="100" w:firstLine="240"/>
        <w:rPr>
          <w:rFonts w:ascii="宋体" w:eastAsia="宋体" w:hAnsi="宋体"/>
          <w:color w:val="000000" w:themeColor="text1"/>
          <w:sz w:val="24"/>
          <w:szCs w:val="24"/>
        </w:rPr>
      </w:pPr>
      <w:r w:rsidRPr="00965887">
        <w:rPr>
          <w:rFonts w:ascii="宋体" w:eastAsia="宋体" w:hAnsi="宋体" w:hint="eastAsia"/>
          <w:color w:val="000000" w:themeColor="text1"/>
          <w:sz w:val="24"/>
          <w:szCs w:val="24"/>
        </w:rPr>
        <w:t>联系地址：上海市杨浦区国定路</w:t>
      </w:r>
      <w:r w:rsidRPr="00965887">
        <w:rPr>
          <w:rFonts w:ascii="宋体" w:eastAsia="宋体" w:hAnsi="宋体"/>
          <w:color w:val="000000" w:themeColor="text1"/>
          <w:sz w:val="24"/>
          <w:szCs w:val="24"/>
        </w:rPr>
        <w:t>777号上海财经大学</w:t>
      </w:r>
    </w:p>
    <w:p w14:paraId="4E6CBF72" w14:textId="77777777" w:rsidR="00965887" w:rsidRPr="00965887" w:rsidRDefault="00965887" w:rsidP="00965887">
      <w:pPr>
        <w:spacing w:line="360" w:lineRule="auto"/>
        <w:ind w:firstLineChars="100" w:firstLine="240"/>
        <w:rPr>
          <w:rFonts w:ascii="宋体" w:eastAsia="宋体" w:hAnsi="宋体"/>
          <w:color w:val="000000" w:themeColor="text1"/>
          <w:sz w:val="24"/>
          <w:szCs w:val="24"/>
        </w:rPr>
      </w:pPr>
      <w:r w:rsidRPr="00965887">
        <w:rPr>
          <w:rFonts w:ascii="宋体" w:eastAsia="宋体" w:hAnsi="宋体" w:hint="eastAsia"/>
          <w:color w:val="000000" w:themeColor="text1"/>
          <w:sz w:val="24"/>
          <w:szCs w:val="24"/>
        </w:rPr>
        <w:t>邮政编码：</w:t>
      </w:r>
      <w:r w:rsidRPr="00965887">
        <w:rPr>
          <w:rFonts w:ascii="宋体" w:eastAsia="宋体" w:hAnsi="宋体"/>
          <w:color w:val="000000" w:themeColor="text1"/>
          <w:sz w:val="24"/>
          <w:szCs w:val="24"/>
        </w:rPr>
        <w:t>200433</w:t>
      </w:r>
    </w:p>
    <w:p w14:paraId="3CF94584" w14:textId="01FC920C" w:rsidR="00965887" w:rsidRDefault="00965887" w:rsidP="00965887">
      <w:pPr>
        <w:spacing w:line="360" w:lineRule="auto"/>
        <w:ind w:firstLineChars="100" w:firstLine="240"/>
        <w:rPr>
          <w:rFonts w:ascii="宋体" w:eastAsia="宋体" w:hAnsi="宋体"/>
          <w:szCs w:val="21"/>
        </w:rPr>
      </w:pPr>
      <w:r w:rsidRPr="00965887">
        <w:rPr>
          <w:rFonts w:ascii="宋体" w:eastAsia="宋体" w:hAnsi="宋体" w:hint="eastAsia"/>
          <w:color w:val="000000" w:themeColor="text1"/>
          <w:sz w:val="24"/>
          <w:szCs w:val="24"/>
        </w:rPr>
        <w:t>联系邮箱：</w:t>
      </w:r>
      <w:r w:rsidRPr="00965887">
        <w:rPr>
          <w:rFonts w:ascii="宋体" w:eastAsia="宋体" w:hAnsi="宋体" w:cs="宋体"/>
          <w:color w:val="000000" w:themeColor="text1"/>
          <w:kern w:val="0"/>
          <w:sz w:val="24"/>
          <w:szCs w:val="24"/>
        </w:rPr>
        <w:t xml:space="preserve"> </w:t>
      </w:r>
      <w:bookmarkStart w:id="5" w:name="_Hlk71734040"/>
      <w:r w:rsidR="008433EC">
        <w:rPr>
          <w:rFonts w:ascii="宋体" w:eastAsia="宋体" w:hAnsi="宋体"/>
          <w:sz w:val="24"/>
          <w:szCs w:val="24"/>
        </w:rPr>
        <w:fldChar w:fldCharType="begin"/>
      </w:r>
      <w:r w:rsidR="008433EC">
        <w:rPr>
          <w:rFonts w:ascii="宋体" w:eastAsia="宋体" w:hAnsi="宋体"/>
          <w:sz w:val="24"/>
          <w:szCs w:val="24"/>
        </w:rPr>
        <w:instrText xml:space="preserve"> HYPERLINK "mailto:</w:instrText>
      </w:r>
      <w:r w:rsidR="008433EC" w:rsidRPr="006C44E3">
        <w:rPr>
          <w:rFonts w:ascii="宋体" w:eastAsia="宋体" w:hAnsi="宋体"/>
          <w:sz w:val="24"/>
          <w:szCs w:val="24"/>
        </w:rPr>
        <w:instrText>xia.mengjie@mail.shufe.edu.cn</w:instrText>
      </w:r>
      <w:r w:rsidR="008433EC">
        <w:rPr>
          <w:rFonts w:ascii="宋体" w:eastAsia="宋体" w:hAnsi="宋体"/>
          <w:sz w:val="24"/>
          <w:szCs w:val="24"/>
        </w:rPr>
        <w:instrText>,</w:instrText>
      </w:r>
      <w:r w:rsidR="008433EC" w:rsidRPr="001A2106">
        <w:rPr>
          <w:rFonts w:ascii="宋体" w:eastAsia="宋体" w:hAnsi="宋体" w:hint="eastAsia"/>
          <w:szCs w:val="21"/>
        </w:rPr>
        <w:instrText>quwyrcb@126.com</w:instrText>
      </w:r>
      <w:r w:rsidR="008433EC">
        <w:rPr>
          <w:rFonts w:ascii="宋体" w:eastAsia="宋体" w:hAnsi="宋体"/>
          <w:sz w:val="24"/>
          <w:szCs w:val="24"/>
        </w:rPr>
        <w:instrText xml:space="preserve">" </w:instrText>
      </w:r>
      <w:r w:rsidR="008433EC">
        <w:rPr>
          <w:rFonts w:ascii="宋体" w:eastAsia="宋体" w:hAnsi="宋体"/>
          <w:sz w:val="24"/>
          <w:szCs w:val="24"/>
        </w:rPr>
        <w:fldChar w:fldCharType="separate"/>
      </w:r>
      <w:r w:rsidR="008433EC" w:rsidRPr="00F47F5E">
        <w:rPr>
          <w:rStyle w:val="a3"/>
          <w:rFonts w:ascii="宋体" w:eastAsia="宋体" w:hAnsi="宋体"/>
          <w:sz w:val="24"/>
          <w:szCs w:val="24"/>
        </w:rPr>
        <w:t>xia.mengjie@mail.shufe.edu.cn</w:t>
      </w:r>
      <w:bookmarkEnd w:id="5"/>
      <w:r w:rsidR="008433EC" w:rsidRPr="00F47F5E">
        <w:rPr>
          <w:rStyle w:val="a3"/>
          <w:rFonts w:ascii="宋体" w:eastAsia="宋体" w:hAnsi="宋体"/>
          <w:sz w:val="24"/>
          <w:szCs w:val="24"/>
        </w:rPr>
        <w:t>,</w:t>
      </w:r>
      <w:r w:rsidR="008433EC" w:rsidRPr="00F47F5E">
        <w:rPr>
          <w:rStyle w:val="a3"/>
          <w:rFonts w:ascii="宋体" w:eastAsia="宋体" w:hAnsi="宋体" w:hint="eastAsia"/>
          <w:szCs w:val="21"/>
        </w:rPr>
        <w:t>quwyrcb@126.com</w:t>
      </w:r>
      <w:r w:rsidR="008433EC">
        <w:rPr>
          <w:rFonts w:ascii="宋体" w:eastAsia="宋体" w:hAnsi="宋体"/>
          <w:sz w:val="24"/>
          <w:szCs w:val="24"/>
        </w:rPr>
        <w:fldChar w:fldCharType="end"/>
      </w:r>
    </w:p>
    <w:p w14:paraId="40FD93CF" w14:textId="7E052E75" w:rsidR="008433EC" w:rsidRPr="008433EC" w:rsidRDefault="008433EC" w:rsidP="008433EC">
      <w:pPr>
        <w:ind w:firstLineChars="150" w:firstLine="360"/>
        <w:rPr>
          <w:rFonts w:ascii="Times New Roman" w:hAnsi="Times New Roman" w:cs="Times New Roman" w:hint="eastAsia"/>
          <w:b/>
          <w:bCs/>
          <w:sz w:val="24"/>
          <w:szCs w:val="24"/>
        </w:rPr>
      </w:pPr>
      <w:r w:rsidRPr="00BE1BD7">
        <w:rPr>
          <w:rFonts w:ascii="Times New Roman" w:hAnsi="Times New Roman" w:cs="Times New Roman"/>
          <w:b/>
          <w:bCs/>
          <w:sz w:val="24"/>
          <w:szCs w:val="24"/>
        </w:rPr>
        <w:t>邮件标题和应聘材料要注明：姓名</w:t>
      </w:r>
      <w:r w:rsidRPr="00BE1BD7">
        <w:rPr>
          <w:rFonts w:ascii="Times New Roman" w:hAnsi="Times New Roman" w:cs="Times New Roman"/>
          <w:b/>
          <w:bCs/>
          <w:sz w:val="24"/>
          <w:szCs w:val="24"/>
        </w:rPr>
        <w:t>+</w:t>
      </w:r>
      <w:r w:rsidRPr="00BE1BD7">
        <w:rPr>
          <w:rFonts w:ascii="Times New Roman" w:hAnsi="Times New Roman" w:cs="Times New Roman"/>
          <w:b/>
          <w:bCs/>
          <w:sz w:val="24"/>
          <w:szCs w:val="24"/>
        </w:rPr>
        <w:t>学校</w:t>
      </w:r>
      <w:r w:rsidRPr="00BE1BD7">
        <w:rPr>
          <w:rFonts w:ascii="Times New Roman" w:hAnsi="Times New Roman" w:cs="Times New Roman"/>
          <w:b/>
          <w:bCs/>
          <w:sz w:val="24"/>
          <w:szCs w:val="24"/>
        </w:rPr>
        <w:t>+</w:t>
      </w:r>
      <w:r w:rsidRPr="00BE1BD7">
        <w:rPr>
          <w:rFonts w:ascii="Times New Roman" w:hAnsi="Times New Roman" w:cs="Times New Roman"/>
          <w:b/>
          <w:bCs/>
          <w:sz w:val="24"/>
          <w:szCs w:val="24"/>
        </w:rPr>
        <w:t>学历</w:t>
      </w:r>
      <w:r w:rsidRPr="00BE1BD7">
        <w:rPr>
          <w:rFonts w:ascii="Times New Roman" w:hAnsi="Times New Roman" w:cs="Times New Roman"/>
          <w:b/>
          <w:bCs/>
          <w:sz w:val="24"/>
          <w:szCs w:val="24"/>
        </w:rPr>
        <w:t>+</w:t>
      </w:r>
      <w:r w:rsidRPr="00BE1BD7">
        <w:rPr>
          <w:rFonts w:ascii="Times New Roman" w:hAnsi="Times New Roman" w:cs="Times New Roman"/>
          <w:b/>
          <w:bCs/>
          <w:sz w:val="24"/>
          <w:szCs w:val="24"/>
        </w:rPr>
        <w:t>专业</w:t>
      </w:r>
      <w:r>
        <w:rPr>
          <w:rFonts w:ascii="Times New Roman" w:hAnsi="Times New Roman" w:cs="Times New Roman" w:hint="eastAsia"/>
          <w:b/>
          <w:bCs/>
          <w:sz w:val="24"/>
          <w:szCs w:val="24"/>
        </w:rPr>
        <w:t>+</w:t>
      </w:r>
      <w:r w:rsidRPr="00BE1BD7">
        <w:rPr>
          <w:rFonts w:ascii="Times New Roman" w:hAnsi="Times New Roman" w:cs="Times New Roman"/>
          <w:b/>
          <w:bCs/>
          <w:sz w:val="24"/>
          <w:szCs w:val="24"/>
        </w:rPr>
        <w:t>优秀人才网</w:t>
      </w:r>
    </w:p>
    <w:p w14:paraId="300CCD7F" w14:textId="19B12447" w:rsidR="00AE23D1" w:rsidRPr="00965887" w:rsidRDefault="00BE16CC" w:rsidP="00B54EE2">
      <w:pPr>
        <w:spacing w:line="360" w:lineRule="auto"/>
        <w:rPr>
          <w:rFonts w:ascii="宋体" w:eastAsia="宋体" w:hAnsi="宋体"/>
          <w:color w:val="000000" w:themeColor="text1"/>
          <w:sz w:val="24"/>
          <w:szCs w:val="24"/>
        </w:rPr>
      </w:pPr>
      <w:r>
        <w:rPr>
          <w:rFonts w:ascii="宋体" w:eastAsia="宋体" w:hAnsi="宋体" w:hint="eastAsia"/>
          <w:sz w:val="24"/>
          <w:szCs w:val="24"/>
        </w:rPr>
        <w:t xml:space="preserve"> </w:t>
      </w:r>
      <w:r>
        <w:rPr>
          <w:rFonts w:ascii="宋体" w:eastAsia="宋体" w:hAnsi="宋体"/>
          <w:sz w:val="24"/>
          <w:szCs w:val="24"/>
        </w:rPr>
        <w:t xml:space="preserve"> </w:t>
      </w:r>
      <w:r w:rsidR="00BE1BD7">
        <w:rPr>
          <w:rFonts w:ascii="宋体" w:eastAsia="宋体" w:hAnsi="宋体" w:hint="eastAsia"/>
          <w:color w:val="000000" w:themeColor="text1"/>
          <w:sz w:val="24"/>
          <w:szCs w:val="24"/>
        </w:rPr>
        <w:t xml:space="preserve"> </w:t>
      </w:r>
      <w:r w:rsidR="00BE1BD7">
        <w:rPr>
          <w:rFonts w:ascii="宋体" w:eastAsia="宋体" w:hAnsi="宋体"/>
          <w:color w:val="000000" w:themeColor="text1"/>
          <w:sz w:val="24"/>
          <w:szCs w:val="24"/>
        </w:rPr>
        <w:t xml:space="preserve"> </w:t>
      </w:r>
    </w:p>
    <w:sectPr w:rsidR="00AE23D1" w:rsidRPr="00965887" w:rsidSect="009A239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9F430D" w14:textId="77777777" w:rsidR="00134C21" w:rsidRDefault="00134C21" w:rsidP="008843DD">
      <w:r>
        <w:separator/>
      </w:r>
    </w:p>
  </w:endnote>
  <w:endnote w:type="continuationSeparator" w:id="0">
    <w:p w14:paraId="394F4ED1" w14:textId="77777777" w:rsidR="00134C21" w:rsidRDefault="00134C21" w:rsidP="00884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9C22C" w14:textId="77777777" w:rsidR="00134C21" w:rsidRDefault="00134C21" w:rsidP="008843DD">
      <w:r>
        <w:separator/>
      </w:r>
    </w:p>
  </w:footnote>
  <w:footnote w:type="continuationSeparator" w:id="0">
    <w:p w14:paraId="516E83BE" w14:textId="77777777" w:rsidR="00134C21" w:rsidRDefault="00134C21" w:rsidP="008843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5165"/>
    <w:rsid w:val="00011B6E"/>
    <w:rsid w:val="00121CB2"/>
    <w:rsid w:val="001255B8"/>
    <w:rsid w:val="00134C21"/>
    <w:rsid w:val="001822D3"/>
    <w:rsid w:val="00193D49"/>
    <w:rsid w:val="001A52B6"/>
    <w:rsid w:val="001C7D48"/>
    <w:rsid w:val="001E12AC"/>
    <w:rsid w:val="00227429"/>
    <w:rsid w:val="0028416E"/>
    <w:rsid w:val="0033310A"/>
    <w:rsid w:val="003457EA"/>
    <w:rsid w:val="003C22D7"/>
    <w:rsid w:val="0040581E"/>
    <w:rsid w:val="00406B42"/>
    <w:rsid w:val="00425773"/>
    <w:rsid w:val="0045472C"/>
    <w:rsid w:val="0046305B"/>
    <w:rsid w:val="004C247F"/>
    <w:rsid w:val="004F3B1A"/>
    <w:rsid w:val="00512836"/>
    <w:rsid w:val="00524647"/>
    <w:rsid w:val="00560991"/>
    <w:rsid w:val="005976DE"/>
    <w:rsid w:val="005A7BB5"/>
    <w:rsid w:val="00662E59"/>
    <w:rsid w:val="00685B5A"/>
    <w:rsid w:val="00690DEF"/>
    <w:rsid w:val="006C44E3"/>
    <w:rsid w:val="006F2710"/>
    <w:rsid w:val="006F7913"/>
    <w:rsid w:val="00702416"/>
    <w:rsid w:val="00705165"/>
    <w:rsid w:val="007114B6"/>
    <w:rsid w:val="0072240F"/>
    <w:rsid w:val="007256B6"/>
    <w:rsid w:val="0074177C"/>
    <w:rsid w:val="007427F5"/>
    <w:rsid w:val="00782D58"/>
    <w:rsid w:val="007A6BB4"/>
    <w:rsid w:val="007D076F"/>
    <w:rsid w:val="007D1D36"/>
    <w:rsid w:val="007D4B8F"/>
    <w:rsid w:val="00822558"/>
    <w:rsid w:val="00823F5A"/>
    <w:rsid w:val="008368E5"/>
    <w:rsid w:val="008433EC"/>
    <w:rsid w:val="008639EE"/>
    <w:rsid w:val="00866839"/>
    <w:rsid w:val="008803F1"/>
    <w:rsid w:val="008843DD"/>
    <w:rsid w:val="008A433B"/>
    <w:rsid w:val="008D5479"/>
    <w:rsid w:val="008E7414"/>
    <w:rsid w:val="009339A8"/>
    <w:rsid w:val="00965887"/>
    <w:rsid w:val="00986E2C"/>
    <w:rsid w:val="00995DF2"/>
    <w:rsid w:val="009A13FA"/>
    <w:rsid w:val="009A2397"/>
    <w:rsid w:val="00A00A11"/>
    <w:rsid w:val="00A73193"/>
    <w:rsid w:val="00A978F5"/>
    <w:rsid w:val="00AA5681"/>
    <w:rsid w:val="00AE23D1"/>
    <w:rsid w:val="00B106AB"/>
    <w:rsid w:val="00B35F31"/>
    <w:rsid w:val="00B435DF"/>
    <w:rsid w:val="00B54EE2"/>
    <w:rsid w:val="00B629C3"/>
    <w:rsid w:val="00B72508"/>
    <w:rsid w:val="00BE16CC"/>
    <w:rsid w:val="00BE1BD7"/>
    <w:rsid w:val="00C24DCE"/>
    <w:rsid w:val="00C4323C"/>
    <w:rsid w:val="00C92405"/>
    <w:rsid w:val="00C951B1"/>
    <w:rsid w:val="00CB20DD"/>
    <w:rsid w:val="00CE1E73"/>
    <w:rsid w:val="00CF5EBD"/>
    <w:rsid w:val="00DE447F"/>
    <w:rsid w:val="00DF3859"/>
    <w:rsid w:val="00E00B5F"/>
    <w:rsid w:val="00E17AED"/>
    <w:rsid w:val="00E3238F"/>
    <w:rsid w:val="00E86319"/>
    <w:rsid w:val="00E93A81"/>
    <w:rsid w:val="00EC1EF3"/>
    <w:rsid w:val="00F06401"/>
    <w:rsid w:val="00F34B47"/>
    <w:rsid w:val="00F50063"/>
    <w:rsid w:val="00F8332F"/>
    <w:rsid w:val="00FA3CD3"/>
    <w:rsid w:val="00FD4F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CB4641"/>
  <w15:docId w15:val="{C42EAB9E-4BC7-4939-B671-3DA3F3FE3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2397"/>
    <w:pPr>
      <w:widowControl w:val="0"/>
      <w:jc w:val="both"/>
    </w:pPr>
  </w:style>
  <w:style w:type="paragraph" w:styleId="1">
    <w:name w:val="heading 1"/>
    <w:basedOn w:val="a"/>
    <w:link w:val="10"/>
    <w:uiPriority w:val="9"/>
    <w:qFormat/>
    <w:rsid w:val="00CB20DD"/>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CB20DD"/>
    <w:rPr>
      <w:rFonts w:ascii="宋体" w:eastAsia="宋体" w:hAnsi="宋体" w:cs="宋体"/>
      <w:b/>
      <w:bCs/>
      <w:kern w:val="36"/>
      <w:sz w:val="48"/>
      <w:szCs w:val="48"/>
    </w:rPr>
  </w:style>
  <w:style w:type="paragraph" w:customStyle="1" w:styleId="artimetas">
    <w:name w:val="arti_metas"/>
    <w:basedOn w:val="a"/>
    <w:rsid w:val="00CB20DD"/>
    <w:pPr>
      <w:widowControl/>
      <w:spacing w:before="100" w:beforeAutospacing="1" w:after="100" w:afterAutospacing="1"/>
      <w:jc w:val="left"/>
    </w:pPr>
    <w:rPr>
      <w:rFonts w:ascii="宋体" w:eastAsia="宋体" w:hAnsi="宋体" w:cs="宋体"/>
      <w:kern w:val="0"/>
      <w:sz w:val="24"/>
      <w:szCs w:val="24"/>
    </w:rPr>
  </w:style>
  <w:style w:type="character" w:customStyle="1" w:styleId="artiupdate">
    <w:name w:val="arti_update"/>
    <w:basedOn w:val="a0"/>
    <w:rsid w:val="00CB20DD"/>
  </w:style>
  <w:style w:type="character" w:customStyle="1" w:styleId="artiviews">
    <w:name w:val="arti_views"/>
    <w:basedOn w:val="a0"/>
    <w:rsid w:val="00CB20DD"/>
  </w:style>
  <w:style w:type="character" w:customStyle="1" w:styleId="apple-converted-space">
    <w:name w:val="apple-converted-space"/>
    <w:basedOn w:val="a0"/>
    <w:rsid w:val="00CB20DD"/>
  </w:style>
  <w:style w:type="character" w:customStyle="1" w:styleId="15">
    <w:name w:val="15"/>
    <w:basedOn w:val="a0"/>
    <w:rsid w:val="00CB20DD"/>
  </w:style>
  <w:style w:type="character" w:styleId="a3">
    <w:name w:val="Hyperlink"/>
    <w:basedOn w:val="a0"/>
    <w:uiPriority w:val="99"/>
    <w:unhideWhenUsed/>
    <w:rsid w:val="00CB20DD"/>
    <w:rPr>
      <w:color w:val="0000FF"/>
      <w:u w:val="single"/>
    </w:rPr>
  </w:style>
  <w:style w:type="paragraph" w:styleId="a4">
    <w:name w:val="header"/>
    <w:basedOn w:val="a"/>
    <w:link w:val="a5"/>
    <w:uiPriority w:val="99"/>
    <w:unhideWhenUsed/>
    <w:rsid w:val="008843DD"/>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8843DD"/>
    <w:rPr>
      <w:sz w:val="18"/>
      <w:szCs w:val="18"/>
    </w:rPr>
  </w:style>
  <w:style w:type="paragraph" w:styleId="a6">
    <w:name w:val="footer"/>
    <w:basedOn w:val="a"/>
    <w:link w:val="a7"/>
    <w:uiPriority w:val="99"/>
    <w:unhideWhenUsed/>
    <w:rsid w:val="008843DD"/>
    <w:pPr>
      <w:tabs>
        <w:tab w:val="center" w:pos="4153"/>
        <w:tab w:val="right" w:pos="8306"/>
      </w:tabs>
      <w:snapToGrid w:val="0"/>
      <w:jc w:val="left"/>
    </w:pPr>
    <w:rPr>
      <w:sz w:val="18"/>
      <w:szCs w:val="18"/>
    </w:rPr>
  </w:style>
  <w:style w:type="character" w:customStyle="1" w:styleId="a7">
    <w:name w:val="页脚 字符"/>
    <w:basedOn w:val="a0"/>
    <w:link w:val="a6"/>
    <w:uiPriority w:val="99"/>
    <w:rsid w:val="008843DD"/>
    <w:rPr>
      <w:sz w:val="18"/>
      <w:szCs w:val="18"/>
    </w:rPr>
  </w:style>
  <w:style w:type="paragraph" w:styleId="a8">
    <w:name w:val="Balloon Text"/>
    <w:basedOn w:val="a"/>
    <w:link w:val="a9"/>
    <w:uiPriority w:val="99"/>
    <w:semiHidden/>
    <w:unhideWhenUsed/>
    <w:rsid w:val="00F06401"/>
    <w:rPr>
      <w:sz w:val="18"/>
      <w:szCs w:val="18"/>
    </w:rPr>
  </w:style>
  <w:style w:type="character" w:customStyle="1" w:styleId="a9">
    <w:name w:val="批注框文本 字符"/>
    <w:basedOn w:val="a0"/>
    <w:link w:val="a8"/>
    <w:uiPriority w:val="99"/>
    <w:semiHidden/>
    <w:rsid w:val="00F06401"/>
    <w:rPr>
      <w:sz w:val="18"/>
      <w:szCs w:val="18"/>
    </w:rPr>
  </w:style>
  <w:style w:type="character" w:styleId="aa">
    <w:name w:val="annotation reference"/>
    <w:basedOn w:val="a0"/>
    <w:uiPriority w:val="99"/>
    <w:semiHidden/>
    <w:unhideWhenUsed/>
    <w:rsid w:val="006F2710"/>
    <w:rPr>
      <w:sz w:val="21"/>
      <w:szCs w:val="21"/>
    </w:rPr>
  </w:style>
  <w:style w:type="paragraph" w:styleId="ab">
    <w:name w:val="annotation text"/>
    <w:basedOn w:val="a"/>
    <w:link w:val="ac"/>
    <w:uiPriority w:val="99"/>
    <w:semiHidden/>
    <w:unhideWhenUsed/>
    <w:rsid w:val="006F2710"/>
    <w:pPr>
      <w:jc w:val="left"/>
    </w:pPr>
  </w:style>
  <w:style w:type="character" w:customStyle="1" w:styleId="ac">
    <w:name w:val="批注文字 字符"/>
    <w:basedOn w:val="a0"/>
    <w:link w:val="ab"/>
    <w:uiPriority w:val="99"/>
    <w:semiHidden/>
    <w:rsid w:val="006F2710"/>
  </w:style>
  <w:style w:type="paragraph" w:styleId="ad">
    <w:name w:val="annotation subject"/>
    <w:basedOn w:val="ab"/>
    <w:next w:val="ab"/>
    <w:link w:val="ae"/>
    <w:uiPriority w:val="99"/>
    <w:semiHidden/>
    <w:unhideWhenUsed/>
    <w:rsid w:val="006F2710"/>
    <w:rPr>
      <w:b/>
      <w:bCs/>
    </w:rPr>
  </w:style>
  <w:style w:type="character" w:customStyle="1" w:styleId="ae">
    <w:name w:val="批注主题 字符"/>
    <w:basedOn w:val="ac"/>
    <w:link w:val="ad"/>
    <w:uiPriority w:val="99"/>
    <w:semiHidden/>
    <w:rsid w:val="006F2710"/>
    <w:rPr>
      <w:b/>
      <w:bCs/>
    </w:rPr>
  </w:style>
  <w:style w:type="paragraph" w:styleId="af">
    <w:name w:val="Normal (Web)"/>
    <w:basedOn w:val="a"/>
    <w:uiPriority w:val="99"/>
    <w:semiHidden/>
    <w:unhideWhenUsed/>
    <w:rsid w:val="00AE23D1"/>
    <w:pPr>
      <w:widowControl/>
      <w:spacing w:before="100" w:beforeAutospacing="1" w:after="100" w:afterAutospacing="1"/>
      <w:jc w:val="left"/>
    </w:pPr>
    <w:rPr>
      <w:rFonts w:ascii="宋体" w:eastAsia="宋体" w:hAnsi="宋体" w:cs="宋体"/>
      <w:kern w:val="0"/>
      <w:sz w:val="24"/>
      <w:szCs w:val="24"/>
    </w:rPr>
  </w:style>
  <w:style w:type="character" w:styleId="af0">
    <w:name w:val="Strong"/>
    <w:basedOn w:val="a0"/>
    <w:uiPriority w:val="22"/>
    <w:qFormat/>
    <w:rsid w:val="00AE23D1"/>
    <w:rPr>
      <w:b/>
      <w:bCs/>
    </w:rPr>
  </w:style>
  <w:style w:type="character" w:styleId="af1">
    <w:name w:val="Unresolved Mention"/>
    <w:basedOn w:val="a0"/>
    <w:uiPriority w:val="99"/>
    <w:semiHidden/>
    <w:unhideWhenUsed/>
    <w:rsid w:val="00BE1B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729183">
      <w:bodyDiv w:val="1"/>
      <w:marLeft w:val="0"/>
      <w:marRight w:val="0"/>
      <w:marTop w:val="0"/>
      <w:marBottom w:val="0"/>
      <w:divBdr>
        <w:top w:val="none" w:sz="0" w:space="0" w:color="auto"/>
        <w:left w:val="none" w:sz="0" w:space="0" w:color="auto"/>
        <w:bottom w:val="none" w:sz="0" w:space="0" w:color="auto"/>
        <w:right w:val="none" w:sz="0" w:space="0" w:color="auto"/>
      </w:divBdr>
    </w:div>
    <w:div w:id="1239169543">
      <w:bodyDiv w:val="1"/>
      <w:marLeft w:val="0"/>
      <w:marRight w:val="0"/>
      <w:marTop w:val="0"/>
      <w:marBottom w:val="0"/>
      <w:divBdr>
        <w:top w:val="none" w:sz="0" w:space="0" w:color="auto"/>
        <w:left w:val="none" w:sz="0" w:space="0" w:color="auto"/>
        <w:bottom w:val="none" w:sz="0" w:space="0" w:color="auto"/>
        <w:right w:val="none" w:sz="0" w:space="0" w:color="auto"/>
      </w:divBdr>
    </w:div>
    <w:div w:id="1471172581">
      <w:bodyDiv w:val="1"/>
      <w:marLeft w:val="0"/>
      <w:marRight w:val="0"/>
      <w:marTop w:val="0"/>
      <w:marBottom w:val="0"/>
      <w:divBdr>
        <w:top w:val="none" w:sz="0" w:space="0" w:color="auto"/>
        <w:left w:val="none" w:sz="0" w:space="0" w:color="auto"/>
        <w:bottom w:val="none" w:sz="0" w:space="0" w:color="auto"/>
        <w:right w:val="none" w:sz="0" w:space="0" w:color="auto"/>
      </w:divBdr>
      <w:divsChild>
        <w:div w:id="1351646082">
          <w:marLeft w:val="0"/>
          <w:marRight w:val="0"/>
          <w:marTop w:val="0"/>
          <w:marBottom w:val="0"/>
          <w:divBdr>
            <w:top w:val="none" w:sz="0" w:space="0" w:color="auto"/>
            <w:left w:val="none" w:sz="0" w:space="0" w:color="auto"/>
            <w:bottom w:val="none" w:sz="0" w:space="0" w:color="auto"/>
            <w:right w:val="none" w:sz="0" w:space="0" w:color="auto"/>
          </w:divBdr>
          <w:divsChild>
            <w:div w:id="1920095850">
              <w:marLeft w:val="0"/>
              <w:marRight w:val="0"/>
              <w:marTop w:val="0"/>
              <w:marBottom w:val="0"/>
              <w:divBdr>
                <w:top w:val="none" w:sz="0" w:space="0" w:color="auto"/>
                <w:left w:val="none" w:sz="0" w:space="0" w:color="auto"/>
                <w:bottom w:val="none" w:sz="0" w:space="0" w:color="auto"/>
                <w:right w:val="none" w:sz="0" w:space="0" w:color="auto"/>
              </w:divBdr>
              <w:divsChild>
                <w:div w:id="18405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617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149</Words>
  <Characters>852</Characters>
  <Application>Microsoft Office Word</Application>
  <DocSecurity>0</DocSecurity>
  <Lines>7</Lines>
  <Paragraphs>1</Paragraphs>
  <ScaleCrop>false</ScaleCrop>
  <Company/>
  <LinksUpToDate>false</LinksUpToDate>
  <CharactersWithSpaces>1000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刘 建胜</cp:lastModifiedBy>
  <cp:revision>8</cp:revision>
  <cp:lastPrinted>2017-12-26T03:10:00Z</cp:lastPrinted>
  <dcterms:created xsi:type="dcterms:W3CDTF">2021-05-12T07:52:00Z</dcterms:created>
  <dcterms:modified xsi:type="dcterms:W3CDTF">2021-05-12T09:52:00Z</dcterms:modified>
</cp:coreProperties>
</file>