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ind w:left="308" w:leftChars="-257" w:hanging="848" w:hangingChars="192"/>
        <w:jc w:val="right"/>
        <w:rPr>
          <w:rFonts w:hint="eastAsia" w:ascii="黑体" w:hAnsi="黑体" w:eastAsia="黑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44"/>
          <w:szCs w:val="44"/>
        </w:rPr>
        <w:drawing>
          <wp:inline distT="0" distB="0" distL="114300" distR="114300">
            <wp:extent cx="1438275" cy="387985"/>
            <wp:effectExtent l="0" t="0" r="9525" b="1333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156" w:afterLines="50" w:line="240" w:lineRule="auto"/>
        <w:ind w:left="308" w:leftChars="-257" w:hanging="848" w:hangingChars="192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河北民族师范学院招聘人员简历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0"/>
        <w:gridCol w:w="1203"/>
        <w:gridCol w:w="72"/>
        <w:gridCol w:w="678"/>
        <w:gridCol w:w="807"/>
        <w:gridCol w:w="510"/>
        <w:gridCol w:w="780"/>
        <w:gridCol w:w="450"/>
        <w:gridCol w:w="129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个人基本信息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  面貌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婚姻 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最高学历学位毕业院校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国外院校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QS排名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4050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方式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（手机）</w:t>
            </w:r>
          </w:p>
        </w:tc>
        <w:tc>
          <w:tcPr>
            <w:tcW w:w="1589" w:type="dxa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ascii="楷体" w:hAnsi="楷体" w:eastAsia="楷体" w:cs="Times New Roman"/>
                <w:sz w:val="28"/>
                <w:szCs w:val="24"/>
              </w:rPr>
              <w:t>学习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工作</w:t>
            </w:r>
            <w:r>
              <w:rPr>
                <w:rFonts w:ascii="楷体" w:hAnsi="楷体" w:eastAsia="楷体" w:cs="Times New Roman"/>
                <w:sz w:val="28"/>
                <w:szCs w:val="24"/>
              </w:rPr>
              <w:t>经历</w:t>
            </w:r>
          </w:p>
        </w:tc>
        <w:tc>
          <w:tcPr>
            <w:tcW w:w="8820" w:type="dxa"/>
            <w:gridSpan w:val="11"/>
          </w:tcPr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学历层次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起止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时间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就读院校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专业 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博　士：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xxxx年x月- xxxx年x月   xxxxxx大学    xxxxxx专业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硕　士： 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本　科： 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工作情况：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证书</w:t>
            </w:r>
          </w:p>
        </w:tc>
        <w:tc>
          <w:tcPr>
            <w:tcW w:w="8820" w:type="dxa"/>
            <w:gridSpan w:val="11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获奖情况</w:t>
            </w:r>
          </w:p>
        </w:tc>
        <w:tc>
          <w:tcPr>
            <w:tcW w:w="8820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代表性课题及成果</w:t>
            </w:r>
          </w:p>
        </w:tc>
        <w:tc>
          <w:tcPr>
            <w:tcW w:w="8820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家庭主要成员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其他</w:t>
            </w:r>
          </w:p>
        </w:tc>
        <w:tc>
          <w:tcPr>
            <w:tcW w:w="8820" w:type="dxa"/>
            <w:gridSpan w:val="11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  <w:t>（其他经历、奖惩情况，在职的要说明原单位历年年度考核情况等）</w:t>
            </w: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304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0F5069"/>
    <w:rsid w:val="000F5069"/>
    <w:rsid w:val="00C976B2"/>
    <w:rsid w:val="102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2021-12-27T07:02:00Z</dcterms:created>
  <dc:creator>Administrator</dc:creator>
  <cp:lastModifiedBy>穆思雯</cp:lastModifiedBy>
  <dcterms:modified xsi:type="dcterms:W3CDTF">2022-05-18T03:12:20Z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D4E72E238475455092FDA444306DBED9</vt:lpwstr>
  </property>
</Properties>
</file>