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5262" w14:textId="7B2B3298" w:rsidR="00A573D0" w:rsidRDefault="009735D0">
      <w:pPr>
        <w:snapToGrid w:val="0"/>
        <w:spacing w:beforeLines="100" w:before="312" w:afterLines="100" w:after="312" w:line="300" w:lineRule="auto"/>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36"/>
          <w:szCs w:val="36"/>
        </w:rPr>
        <w:t>有</w:t>
      </w:r>
      <w:proofErr w:type="gramStart"/>
      <w:r>
        <w:rPr>
          <w:rFonts w:ascii="方正小标宋简体" w:eastAsia="方正小标宋简体" w:hAnsi="方正小标宋简体" w:cs="方正小标宋简体" w:hint="eastAsia"/>
          <w:bCs/>
          <w:sz w:val="36"/>
          <w:szCs w:val="36"/>
        </w:rPr>
        <w:t>研</w:t>
      </w:r>
      <w:proofErr w:type="gramEnd"/>
      <w:r>
        <w:rPr>
          <w:rFonts w:ascii="方正小标宋简体" w:eastAsia="方正小标宋简体" w:hAnsi="方正小标宋简体" w:cs="方正小标宋简体" w:hint="eastAsia"/>
          <w:bCs/>
          <w:sz w:val="36"/>
          <w:szCs w:val="36"/>
        </w:rPr>
        <w:t>金属</w:t>
      </w:r>
      <w:proofErr w:type="gramStart"/>
      <w:r>
        <w:rPr>
          <w:rFonts w:ascii="方正小标宋简体" w:eastAsia="方正小标宋简体" w:hAnsi="方正小标宋简体" w:cs="方正小标宋简体" w:hint="eastAsia"/>
          <w:bCs/>
          <w:sz w:val="36"/>
          <w:szCs w:val="36"/>
        </w:rPr>
        <w:t>复材技术</w:t>
      </w:r>
      <w:proofErr w:type="gramEnd"/>
      <w:r>
        <w:rPr>
          <w:rFonts w:ascii="方正小标宋简体" w:eastAsia="方正小标宋简体" w:hAnsi="方正小标宋简体" w:cs="方正小标宋简体" w:hint="eastAsia"/>
          <w:bCs/>
          <w:sz w:val="36"/>
          <w:szCs w:val="36"/>
        </w:rPr>
        <w:t>有限公司202</w:t>
      </w:r>
      <w:r w:rsidR="0069116E">
        <w:rPr>
          <w:rFonts w:ascii="方正小标宋简体" w:eastAsia="方正小标宋简体" w:hAnsi="方正小标宋简体" w:cs="方正小标宋简体"/>
          <w:bCs/>
          <w:sz w:val="36"/>
          <w:szCs w:val="36"/>
        </w:rPr>
        <w:t>3</w:t>
      </w:r>
      <w:r w:rsidR="0069116E">
        <w:rPr>
          <w:rFonts w:ascii="方正小标宋简体" w:eastAsia="方正小标宋简体" w:hAnsi="方正小标宋简体" w:cs="方正小标宋简体" w:hint="eastAsia"/>
          <w:bCs/>
          <w:sz w:val="36"/>
          <w:szCs w:val="36"/>
        </w:rPr>
        <w:t>年毕业生</w:t>
      </w:r>
      <w:r>
        <w:rPr>
          <w:rFonts w:ascii="方正小标宋简体" w:eastAsia="方正小标宋简体" w:hAnsi="方正小标宋简体" w:cs="方正小标宋简体" w:hint="eastAsia"/>
          <w:bCs/>
          <w:sz w:val="36"/>
          <w:szCs w:val="36"/>
        </w:rPr>
        <w:t>招聘</w:t>
      </w:r>
    </w:p>
    <w:p w14:paraId="683D4068" w14:textId="77777777" w:rsidR="00A573D0" w:rsidRDefault="009735D0">
      <w:pPr>
        <w:adjustRightInd w:val="0"/>
        <w:snapToGrid w:val="0"/>
        <w:spacing w:beforeLines="50" w:before="156" w:afterLines="50" w:after="156"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一、公司简介</w:t>
      </w:r>
    </w:p>
    <w:p w14:paraId="10DCC89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金属</w:t>
      </w:r>
      <w:proofErr w:type="gramStart"/>
      <w:r>
        <w:rPr>
          <w:rFonts w:ascii="仿宋_GB2312" w:eastAsia="仿宋_GB2312" w:hAnsi="仿宋_GB2312" w:cs="仿宋_GB2312" w:hint="eastAsia"/>
          <w:sz w:val="32"/>
          <w:szCs w:val="32"/>
        </w:rPr>
        <w:t>复材技术</w:t>
      </w:r>
      <w:proofErr w:type="gramEnd"/>
      <w:r>
        <w:rPr>
          <w:rFonts w:ascii="仿宋_GB2312" w:eastAsia="仿宋_GB2312" w:hAnsi="仿宋_GB2312" w:cs="仿宋_GB2312" w:hint="eastAsia"/>
          <w:sz w:val="32"/>
          <w:szCs w:val="32"/>
        </w:rPr>
        <w:t>有限公司（简称：有</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复材）成立于2019年9月，是有</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科技集团有限公司（隶属国务院国资委的中央企业）作为主发起人对国家有色金属复合材料工程技术研究中心整体改制而设立的有限责任公司，除北京本部外还拥有1家控股子公司厦门火炬特种金属材料有限公司（简称：火炬</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材）。</w:t>
      </w:r>
    </w:p>
    <w:p w14:paraId="01076D5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w:t>
      </w:r>
      <w:proofErr w:type="gramStart"/>
      <w:r>
        <w:rPr>
          <w:rFonts w:ascii="仿宋_GB2312" w:eastAsia="仿宋_GB2312" w:hAnsi="仿宋_GB2312" w:cs="仿宋_GB2312" w:hint="eastAsia"/>
          <w:sz w:val="32"/>
          <w:szCs w:val="32"/>
        </w:rPr>
        <w:t>研复材主要</w:t>
      </w:r>
      <w:proofErr w:type="gramEnd"/>
      <w:r>
        <w:rPr>
          <w:rFonts w:ascii="仿宋_GB2312" w:eastAsia="仿宋_GB2312" w:hAnsi="仿宋_GB2312" w:cs="仿宋_GB2312" w:hint="eastAsia"/>
          <w:sz w:val="32"/>
          <w:szCs w:val="32"/>
        </w:rPr>
        <w:t>从事金属基复合材料制备技术和有色金属特种成形加工技术的研发及相关产品的生产，主要产品包括铝基复合材料、</w:t>
      </w:r>
      <w:proofErr w:type="gramStart"/>
      <w:r>
        <w:rPr>
          <w:rFonts w:ascii="仿宋_GB2312" w:eastAsia="仿宋_GB2312" w:hAnsi="仿宋_GB2312" w:cs="仿宋_GB2312" w:hint="eastAsia"/>
          <w:sz w:val="32"/>
          <w:szCs w:val="32"/>
        </w:rPr>
        <w:t>细晶均质</w:t>
      </w:r>
      <w:proofErr w:type="gramEnd"/>
      <w:r>
        <w:rPr>
          <w:rFonts w:ascii="仿宋_GB2312" w:eastAsia="仿宋_GB2312" w:hAnsi="仿宋_GB2312" w:cs="仿宋_GB2312" w:hint="eastAsia"/>
          <w:sz w:val="32"/>
          <w:szCs w:val="32"/>
        </w:rPr>
        <w:t>铝合金铸锭及精密管材、铜合金和镁合金管型材等。公司生产的产品在航空、航天、兵器、电工电子、船舶、汽车、通讯、核工业、腐蚀防护等领域得到广泛应用。</w:t>
      </w:r>
    </w:p>
    <w:p w14:paraId="14FB914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w:t>
      </w:r>
      <w:proofErr w:type="gramStart"/>
      <w:r>
        <w:rPr>
          <w:rFonts w:ascii="仿宋_GB2312" w:eastAsia="仿宋_GB2312" w:hAnsi="仿宋_GB2312" w:cs="仿宋_GB2312" w:hint="eastAsia"/>
          <w:sz w:val="32"/>
          <w:szCs w:val="32"/>
        </w:rPr>
        <w:t>研复材拥有</w:t>
      </w:r>
      <w:proofErr w:type="gramEnd"/>
      <w:r>
        <w:rPr>
          <w:rFonts w:ascii="仿宋_GB2312" w:eastAsia="仿宋_GB2312" w:hAnsi="仿宋_GB2312" w:cs="仿宋_GB2312" w:hint="eastAsia"/>
          <w:sz w:val="32"/>
          <w:szCs w:val="32"/>
        </w:rPr>
        <w:t>国家有色金属复合材料工程技术研究中心和北京市金属先进成型制造工程技术研究中心，是中国机械工程学会旋压专业委员会主任委员单位，拥有授权专利200余项，在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国家重点研发计划、国防军工等项目30余项，多次获得省部级、</w:t>
      </w:r>
      <w:proofErr w:type="gramStart"/>
      <w:r>
        <w:rPr>
          <w:rFonts w:ascii="仿宋_GB2312" w:eastAsia="仿宋_GB2312" w:hAnsi="仿宋_GB2312" w:cs="仿宋_GB2312" w:hint="eastAsia"/>
          <w:sz w:val="32"/>
          <w:szCs w:val="32"/>
        </w:rPr>
        <w:t>行业级</w:t>
      </w:r>
      <w:proofErr w:type="gramEnd"/>
      <w:r>
        <w:rPr>
          <w:rFonts w:ascii="仿宋_GB2312" w:eastAsia="仿宋_GB2312" w:hAnsi="仿宋_GB2312" w:cs="仿宋_GB2312" w:hint="eastAsia"/>
          <w:sz w:val="32"/>
          <w:szCs w:val="32"/>
        </w:rPr>
        <w:t>奖项。</w:t>
      </w:r>
    </w:p>
    <w:p w14:paraId="1202353B" w14:textId="77777777" w:rsidR="00A573D0" w:rsidRDefault="009735D0">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公司现有员工近400人，其中硕士以上学历近百人。现有研究生导师10名，累计培养硕士、博士100多名，公司先</w:t>
      </w:r>
      <w:r>
        <w:rPr>
          <w:rFonts w:ascii="仿宋_GB2312" w:eastAsia="仿宋_GB2312" w:hAnsi="仿宋_GB2312" w:cs="仿宋_GB2312" w:hint="eastAsia"/>
          <w:sz w:val="32"/>
          <w:szCs w:val="32"/>
        </w:rPr>
        <w:lastRenderedPageBreak/>
        <w:t>后荣获2019年度“中央企业先进集体”、2021年度全国“工人先锋号”和“全国青年文明号”等荣誉称号。面向未来，有</w:t>
      </w:r>
      <w:proofErr w:type="gramStart"/>
      <w:r>
        <w:rPr>
          <w:rFonts w:ascii="仿宋_GB2312" w:eastAsia="仿宋_GB2312" w:hAnsi="仿宋_GB2312" w:cs="仿宋_GB2312" w:hint="eastAsia"/>
          <w:sz w:val="32"/>
          <w:szCs w:val="32"/>
        </w:rPr>
        <w:t>研复材将</w:t>
      </w:r>
      <w:proofErr w:type="gramEnd"/>
      <w:r>
        <w:rPr>
          <w:rFonts w:ascii="仿宋_GB2312" w:eastAsia="仿宋_GB2312" w:hAnsi="仿宋_GB2312" w:cs="仿宋_GB2312" w:hint="eastAsia"/>
          <w:sz w:val="32"/>
          <w:szCs w:val="32"/>
        </w:rPr>
        <w:t>坚持以客户为中心，以科技创新驱动高质量发展，开展工程化技术和新产品开发，为国家战略新兴行业、国家重大工程、国防军工等行业提供关键材料和零件，肩负起科技型中央企业责任和担当。</w:t>
      </w:r>
    </w:p>
    <w:p w14:paraId="79C0D9E1" w14:textId="77777777" w:rsidR="00A573D0" w:rsidRDefault="009735D0">
      <w:pPr>
        <w:adjustRightInd w:val="0"/>
        <w:snapToGrid w:val="0"/>
        <w:spacing w:beforeLines="50" w:before="156" w:afterLines="50" w:after="156"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二、薪酬福利 </w:t>
      </w:r>
    </w:p>
    <w:p w14:paraId="7673933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基本薪酬+绩效奖金+津补贴+技术分红（无上限）+专项奖励（无上限）。前三年，优秀本科生10万/年，优秀硕士毕业生18万/年，优秀博士毕业生25万/年。第四年起，硕士毕业生不低于20万/年，博士毕业生不低于30万/年。</w:t>
      </w:r>
    </w:p>
    <w:p w14:paraId="4AE2D08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2、优秀的应届毕业生解决北京西城户口；达到一定条件可解决配偶户口进京指标；子女可入北京市示范幼儿园。</w:t>
      </w:r>
    </w:p>
    <w:p w14:paraId="7A66FCD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3、达到一定条件的可享受人才租赁住房（北京北三环）和享有积分制配租住房资格（北京北三环）。</w:t>
      </w:r>
    </w:p>
    <w:p w14:paraId="5BFEEBF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4、解决全部吃住行问题（免费住宿、免费三餐、免费班车）。</w:t>
      </w:r>
    </w:p>
    <w:p w14:paraId="5DAE77F5" w14:textId="77777777" w:rsidR="00A573D0" w:rsidRDefault="009735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5、优秀员工可参与股权激励，预计2024年A股上市。</w:t>
      </w:r>
    </w:p>
    <w:p w14:paraId="093CD21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6、完善的职业发展通道。</w:t>
      </w:r>
    </w:p>
    <w:p w14:paraId="7D538467" w14:textId="77777777" w:rsidR="00A573D0" w:rsidRDefault="009735D0">
      <w:pPr>
        <w:adjustRightInd w:val="0"/>
        <w:snapToGrid w:val="0"/>
        <w:spacing w:line="60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7、完善的培训体系和在职学习机会（公司报销学费）。</w:t>
      </w:r>
    </w:p>
    <w:p w14:paraId="080B6665" w14:textId="77777777" w:rsidR="00A573D0" w:rsidRDefault="009735D0">
      <w:pPr>
        <w:adjustRightInd w:val="0"/>
        <w:snapToGrid w:val="0"/>
        <w:spacing w:line="60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8、国家法定节假日，带薪休假等完善休假制度。</w:t>
      </w:r>
    </w:p>
    <w:p w14:paraId="3863F7A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proofErr w:type="gramStart"/>
      <w:r>
        <w:rPr>
          <w:rFonts w:ascii="仿宋_GB2312" w:eastAsia="仿宋_GB2312" w:hAnsi="仿宋_GB2312" w:cs="仿宋_GB2312" w:hint="eastAsia"/>
          <w:sz w:val="32"/>
          <w:szCs w:val="32"/>
        </w:rPr>
        <w:t>六险两</w:t>
      </w:r>
      <w:proofErr w:type="gramEnd"/>
      <w:r>
        <w:rPr>
          <w:rFonts w:ascii="仿宋_GB2312" w:eastAsia="仿宋_GB2312" w:hAnsi="仿宋_GB2312" w:cs="仿宋_GB2312" w:hint="eastAsia"/>
          <w:sz w:val="32"/>
          <w:szCs w:val="32"/>
        </w:rPr>
        <w:t>金（含补充医疗保险，住房公积金12%，企业</w:t>
      </w:r>
      <w:r>
        <w:rPr>
          <w:rFonts w:ascii="仿宋_GB2312" w:eastAsia="仿宋_GB2312" w:hAnsi="仿宋_GB2312" w:cs="仿宋_GB2312" w:hint="eastAsia"/>
          <w:sz w:val="32"/>
          <w:szCs w:val="32"/>
        </w:rPr>
        <w:lastRenderedPageBreak/>
        <w:t>年金8%）。</w:t>
      </w:r>
    </w:p>
    <w:p w14:paraId="6E2075A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10、定期组织丰富多彩的活动，如团队拓展、集体生日、户外长走、羽毛球和篮球比赛等。</w:t>
      </w:r>
    </w:p>
    <w:p w14:paraId="6E4EFD3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11、完善的职工福利政策如电话补贴、采暖补贴、定期发放劳保用品、生活用品等。</w:t>
      </w:r>
    </w:p>
    <w:p w14:paraId="6754BD3B" w14:textId="77777777" w:rsidR="00A573D0" w:rsidRDefault="009735D0">
      <w:pPr>
        <w:adjustRightInd w:val="0"/>
        <w:snapToGrid w:val="0"/>
        <w:spacing w:beforeLines="50" w:before="156" w:afterLines="50" w:after="156"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三、岗位需求</w:t>
      </w:r>
    </w:p>
    <w:p w14:paraId="38EC7EB0" w14:textId="77777777" w:rsidR="00A573D0" w:rsidRDefault="009735D0">
      <w:pPr>
        <w:numPr>
          <w:ilvl w:val="0"/>
          <w:numId w:val="1"/>
        </w:num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w:t>
      </w:r>
      <w:proofErr w:type="gramStart"/>
      <w:r>
        <w:rPr>
          <w:rFonts w:ascii="仿宋_GB2312" w:eastAsia="仿宋_GB2312" w:hAnsi="仿宋_GB2312" w:cs="仿宋_GB2312" w:hint="eastAsia"/>
          <w:b/>
          <w:bCs/>
          <w:sz w:val="32"/>
          <w:szCs w:val="32"/>
        </w:rPr>
        <w:t>研复材</w:t>
      </w:r>
      <w:proofErr w:type="gramEnd"/>
      <w:r>
        <w:rPr>
          <w:rFonts w:ascii="仿宋_GB2312" w:eastAsia="仿宋_GB2312" w:hAnsi="仿宋_GB2312" w:cs="仿宋_GB2312" w:hint="eastAsia"/>
          <w:b/>
          <w:bCs/>
          <w:sz w:val="32"/>
          <w:szCs w:val="32"/>
        </w:rPr>
        <w:t>本部公司</w:t>
      </w:r>
    </w:p>
    <w:p w14:paraId="63C5023F" w14:textId="2385A342"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（一）研发助理</w:t>
      </w:r>
      <w:r w:rsidR="00463CC7">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sidR="00463CC7">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名）</w:t>
      </w:r>
    </w:p>
    <w:p w14:paraId="17F422B3" w14:textId="77777777" w:rsidR="00A573D0" w:rsidRDefault="009735D0">
      <w:pPr>
        <w:numPr>
          <w:ilvl w:val="0"/>
          <w:numId w:val="2"/>
        </w:num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岗位职责</w:t>
      </w:r>
    </w:p>
    <w:p w14:paraId="0BE3F18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1、承担新材料/新产品研制任务，负责攻关材料、工艺、设备以及产业化等相关的关键技术，提升产品技术成熟度；</w:t>
      </w:r>
    </w:p>
    <w:p w14:paraId="42B5092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2、承担国家、地方政府及企业项目，负责关键技术攻关，负责实施从项目申报到项目结题全过程；</w:t>
      </w:r>
    </w:p>
    <w:p w14:paraId="362DF45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3、承担新产品的技术推广任务，配合市场部完成产品宣传、测试验证和应用相关任务。</w:t>
      </w:r>
    </w:p>
    <w:p w14:paraId="1C038426"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4DF177C7" w14:textId="02B9E3B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1、硕士及以上学历；</w:t>
      </w:r>
    </w:p>
    <w:p w14:paraId="438CDC3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2、金属材料、材料成型、粉末冶金、复合材料、无机非金属材料、高分子材料等专业；</w:t>
      </w:r>
    </w:p>
    <w:p w14:paraId="0DE827E9" w14:textId="77777777" w:rsidR="00A573D0" w:rsidRDefault="009735D0">
      <w:pPr>
        <w:numPr>
          <w:ilvl w:val="0"/>
          <w:numId w:val="3"/>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金属基复合材料制备及模拟仿真、铝/镁合金铸造技术、陶瓷成型技术、石墨烯等纳米复合材料、功能复合材料等研究方向优先；</w:t>
      </w:r>
    </w:p>
    <w:p w14:paraId="1E4FBC8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4、专业基础扎实，具备负责或作为骨干参加完整科研项目的经验，能够独立承担技术攻关任务，有一定项目管理经验；</w:t>
      </w:r>
    </w:p>
    <w:p w14:paraId="740091A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5、具有较强的责任心和主观能动性，能够积极推动研发工作；</w:t>
      </w:r>
    </w:p>
    <w:p w14:paraId="54E0DB9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6、具有较好的沟通能力和组织协调能力；</w:t>
      </w:r>
    </w:p>
    <w:p w14:paraId="5154BF3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7、诚实守信,具有较强的抗压能力。</w:t>
      </w:r>
    </w:p>
    <w:p w14:paraId="3B3883E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8、忠于企业，认同企业文化。</w:t>
      </w:r>
    </w:p>
    <w:p w14:paraId="02286C51" w14:textId="40063CAE" w:rsidR="00A573D0" w:rsidRDefault="009735D0">
      <w:pPr>
        <w:numPr>
          <w:ilvl w:val="0"/>
          <w:numId w:val="4"/>
        </w:numPr>
        <w:adjustRightInd w:val="0"/>
        <w:snapToGrid w:val="0"/>
        <w:spacing w:line="600" w:lineRule="exact"/>
        <w:ind w:left="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工作地点：北京怀柔</w:t>
      </w:r>
      <w:r w:rsidR="004E3A89">
        <w:rPr>
          <w:rFonts w:ascii="仿宋_GB2312" w:eastAsia="仿宋_GB2312" w:hAnsi="仿宋_GB2312" w:cs="仿宋_GB2312" w:hint="eastAsia"/>
          <w:sz w:val="32"/>
          <w:szCs w:val="32"/>
        </w:rPr>
        <w:t>/河北燕郊</w:t>
      </w:r>
    </w:p>
    <w:p w14:paraId="63D01286" w14:textId="58D4D831"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（二）研发助理</w:t>
      </w:r>
      <w:r w:rsidR="00463CC7">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sidR="00463CC7">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名）</w:t>
      </w:r>
    </w:p>
    <w:p w14:paraId="40639A3D" w14:textId="77777777"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岗位职责</w:t>
      </w:r>
    </w:p>
    <w:p w14:paraId="4820F4CB" w14:textId="77777777" w:rsidR="00A573D0" w:rsidRDefault="009735D0">
      <w:pPr>
        <w:numPr>
          <w:ilvl w:val="0"/>
          <w:numId w:val="5"/>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参与有关项目及产品开发任务；</w:t>
      </w:r>
    </w:p>
    <w:p w14:paraId="335BF965" w14:textId="77777777" w:rsidR="00A573D0" w:rsidRDefault="009735D0">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2、协助制定技术开发方案；</w:t>
      </w:r>
    </w:p>
    <w:p w14:paraId="6A7B75E0" w14:textId="77777777" w:rsidR="00A573D0" w:rsidRDefault="009735D0">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3、协助完成技术开发及新产品开发任务，编制相关工艺说明书，形成相关研究开发报告；</w:t>
      </w:r>
    </w:p>
    <w:p w14:paraId="1D65F89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4、参与相关项目任务的技术及资料调研、申请、技术对接与跟进、具体实施等。</w:t>
      </w:r>
    </w:p>
    <w:p w14:paraId="6BFE1650"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0DAADF0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1、本科及以上学历；</w:t>
      </w:r>
    </w:p>
    <w:p w14:paraId="6F3A824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2、材料学、材料加工工程等专业；</w:t>
      </w:r>
    </w:p>
    <w:p w14:paraId="32A4D83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3、具备良好的专业知识和研究背景；</w:t>
      </w:r>
    </w:p>
    <w:p w14:paraId="7907FB6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4、具有良好的沟通能力；</w:t>
      </w:r>
    </w:p>
    <w:p w14:paraId="42450340"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5、具备良好的业务学习和团队协作能力，善于快速学习</w:t>
      </w:r>
      <w:r>
        <w:rPr>
          <w:rFonts w:ascii="仿宋_GB2312" w:eastAsia="仿宋_GB2312" w:hAnsi="仿宋_GB2312" w:cs="仿宋_GB2312" w:hint="eastAsia"/>
          <w:sz w:val="32"/>
          <w:szCs w:val="32"/>
        </w:rPr>
        <w:lastRenderedPageBreak/>
        <w:t>并能应用实践。</w:t>
      </w:r>
    </w:p>
    <w:p w14:paraId="6C9A7DE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6、工作努力、积极进取、责任心强，能够承受较强的工作压力；</w:t>
      </w:r>
    </w:p>
    <w:p w14:paraId="7DDCBD9D"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7、忠于企业，认同企业文化。</w:t>
      </w:r>
    </w:p>
    <w:p w14:paraId="186320F4" w14:textId="2CC5ED99"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4E3A89">
        <w:rPr>
          <w:rFonts w:ascii="仿宋_GB2312" w:eastAsia="仿宋_GB2312" w:hAnsi="仿宋_GB2312" w:cs="仿宋_GB2312" w:hint="eastAsia"/>
          <w:sz w:val="32"/>
          <w:szCs w:val="32"/>
        </w:rPr>
        <w:t>北京怀柔/河北燕郊</w:t>
      </w:r>
    </w:p>
    <w:p w14:paraId="2DF4004A" w14:textId="77777777"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（三）产品经理(4名)</w:t>
      </w:r>
    </w:p>
    <w:p w14:paraId="04BBF3F3"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398A555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1、承担新产品开发任务，负责攻关材料、工艺、设备以及产业化等相关的关键技术，提升产品技术成熟度；</w:t>
      </w:r>
    </w:p>
    <w:p w14:paraId="0AF7EC6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2、参与承担国家、地方政府及企业项目，负责关键技术攻关，负责实施从项目申报到项目结题全过程；</w:t>
      </w:r>
    </w:p>
    <w:p w14:paraId="6435EFE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3、参与新产品的技术推广任务，配合公司市场部完成产品宣传、测试验证和应用相关任务。</w:t>
      </w:r>
    </w:p>
    <w:p w14:paraId="0442719B"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040CE94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1、硕士及以上学历；</w:t>
      </w:r>
    </w:p>
    <w:p w14:paraId="7E5D20F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2、金属材料、材料成型、粉末冶金、复合材料、无机非金属材料、高分子材料等专业；</w:t>
      </w:r>
    </w:p>
    <w:p w14:paraId="55C60F4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3、金属基复合材料制备及模拟仿真、铝/镁合金铸造技术、陶瓷成型技术、石墨烯等纳米复合材料、功能复合材料等研究方向优先；</w:t>
      </w:r>
    </w:p>
    <w:p w14:paraId="2A44DA2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4、专业基础扎实，有一定研发经验，能够独立承担技术攻关任务；</w:t>
      </w:r>
    </w:p>
    <w:p w14:paraId="2E71EF5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5、具有较强的责任心和主观能动性，能够积极推动研发</w:t>
      </w:r>
      <w:r>
        <w:rPr>
          <w:rFonts w:ascii="仿宋_GB2312" w:eastAsia="仿宋_GB2312" w:hAnsi="仿宋_GB2312" w:cs="仿宋_GB2312" w:hint="eastAsia"/>
          <w:sz w:val="32"/>
          <w:szCs w:val="32"/>
        </w:rPr>
        <w:lastRenderedPageBreak/>
        <w:t>工作；</w:t>
      </w:r>
    </w:p>
    <w:p w14:paraId="63F6FED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6、具有较好的沟通能力和组织协调能力；</w:t>
      </w:r>
    </w:p>
    <w:p w14:paraId="159C81F0"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7、诚实守信,具有较强的抗压能力；</w:t>
      </w:r>
    </w:p>
    <w:p w14:paraId="30318E4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8、忠于企业，认同企业文化。</w:t>
      </w:r>
    </w:p>
    <w:p w14:paraId="782B4B0C" w14:textId="5DFE43D3"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4E3A89">
        <w:rPr>
          <w:rFonts w:ascii="仿宋_GB2312" w:eastAsia="仿宋_GB2312" w:hAnsi="仿宋_GB2312" w:cs="仿宋_GB2312" w:hint="eastAsia"/>
          <w:sz w:val="32"/>
          <w:szCs w:val="32"/>
        </w:rPr>
        <w:t>北京怀柔/河北燕郊</w:t>
      </w:r>
    </w:p>
    <w:p w14:paraId="4CCED227" w14:textId="77777777" w:rsidR="00130C98" w:rsidRDefault="00130C98" w:rsidP="00130C98">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p>
    <w:p w14:paraId="7704554A" w14:textId="7B56D24D" w:rsidR="00130C98" w:rsidRDefault="00130C98" w:rsidP="00130C98">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）项目管理专员（1名）</w:t>
      </w:r>
    </w:p>
    <w:p w14:paraId="7C48DF95" w14:textId="77777777" w:rsidR="00130C98" w:rsidRDefault="00130C98" w:rsidP="00130C98">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12B63FF5"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1、负责承担各类研发项目的管理任务，包括项目过程管理、研发质量体系、保密管理、知识产权管理等工作；</w:t>
      </w:r>
    </w:p>
    <w:p w14:paraId="74C051F9"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2、负责撰写科技领域各类资料；</w:t>
      </w:r>
    </w:p>
    <w:p w14:paraId="1115B199"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3、负责统计并上报上级要求的科技类数据及报告；</w:t>
      </w:r>
    </w:p>
    <w:p w14:paraId="084B030B"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4、协助建设和实施公司科技质量管理体系和项目管理体系落地。</w:t>
      </w:r>
    </w:p>
    <w:p w14:paraId="40C062E9"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、忠于企业，认同企业文化。</w:t>
      </w:r>
    </w:p>
    <w:p w14:paraId="2F9F5B0A" w14:textId="77777777" w:rsidR="00130C98" w:rsidRDefault="00130C98" w:rsidP="00130C98">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0F7452AC"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1、硕士学历，材料类相关专业；</w:t>
      </w:r>
    </w:p>
    <w:p w14:paraId="7C944142"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2、具备扎实的材料专业基础知识，有科研项目管理经验；</w:t>
      </w:r>
    </w:p>
    <w:p w14:paraId="5E988AB1"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3、具有较强的责任心和主观能动性，能够积极推动管理工作；</w:t>
      </w:r>
    </w:p>
    <w:p w14:paraId="1D0DA31C"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4、具有较好的沟通能力和组织协调能力；</w:t>
      </w:r>
    </w:p>
    <w:p w14:paraId="2F3737D9"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5、诚实守信,具有较强的抗压能力；</w:t>
      </w:r>
    </w:p>
    <w:p w14:paraId="74664F07" w14:textId="77777777" w:rsidR="00130C98" w:rsidRDefault="00130C98" w:rsidP="00130C9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6、忠于企业，认同企业文化。</w:t>
      </w:r>
    </w:p>
    <w:p w14:paraId="13F2BF86" w14:textId="77777777" w:rsidR="00130C98" w:rsidRDefault="00130C98" w:rsidP="00130C98">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工作地点：北京怀柔/河北燕郊</w:t>
      </w:r>
    </w:p>
    <w:p w14:paraId="416A04E5" w14:textId="1B4A8A81" w:rsidR="009B1891" w:rsidRPr="00130C98" w:rsidRDefault="009B1891" w:rsidP="009B1891">
      <w:pPr>
        <w:adjustRightInd w:val="0"/>
        <w:snapToGrid w:val="0"/>
        <w:spacing w:line="600" w:lineRule="exact"/>
        <w:ind w:left="420"/>
        <w:rPr>
          <w:rFonts w:ascii="仿宋_GB2312" w:eastAsia="仿宋_GB2312" w:hAnsi="仿宋_GB2312" w:cs="仿宋_GB2312"/>
          <w:sz w:val="32"/>
          <w:szCs w:val="32"/>
        </w:rPr>
      </w:pPr>
    </w:p>
    <w:p w14:paraId="226EFC1E" w14:textId="549B0C78" w:rsidR="009B1891" w:rsidRPr="00463CC7" w:rsidRDefault="009B1891" w:rsidP="009B1891">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sidRPr="00463CC7">
        <w:rPr>
          <w:rFonts w:ascii="仿宋_GB2312" w:eastAsia="仿宋_GB2312" w:hAnsi="仿宋_GB2312" w:cs="仿宋_GB2312" w:hint="eastAsia"/>
          <w:b/>
          <w:bCs/>
          <w:sz w:val="32"/>
          <w:szCs w:val="32"/>
        </w:rPr>
        <w:t>（</w:t>
      </w:r>
      <w:r w:rsidR="00130C98">
        <w:rPr>
          <w:rFonts w:ascii="仿宋_GB2312" w:eastAsia="仿宋_GB2312" w:hAnsi="仿宋_GB2312" w:cs="仿宋_GB2312" w:hint="eastAsia"/>
          <w:b/>
          <w:bCs/>
          <w:sz w:val="32"/>
          <w:szCs w:val="32"/>
        </w:rPr>
        <w:t>五</w:t>
      </w:r>
      <w:r w:rsidRPr="00463CC7">
        <w:rPr>
          <w:rFonts w:ascii="仿宋_GB2312" w:eastAsia="仿宋_GB2312" w:hAnsi="仿宋_GB2312" w:cs="仿宋_GB2312" w:hint="eastAsia"/>
          <w:b/>
          <w:bCs/>
          <w:sz w:val="32"/>
          <w:szCs w:val="32"/>
        </w:rPr>
        <w:t>）机械加工（5名）</w:t>
      </w:r>
    </w:p>
    <w:p w14:paraId="16CABF34" w14:textId="77777777" w:rsidR="009B1891" w:rsidRDefault="009B1891" w:rsidP="009B1891">
      <w:pPr>
        <w:numPr>
          <w:ilvl w:val="0"/>
          <w:numId w:val="2"/>
        </w:num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岗位职责</w:t>
      </w:r>
    </w:p>
    <w:p w14:paraId="7B15D91F" w14:textId="77777777" w:rsidR="009B1891" w:rsidRPr="00316154" w:rsidRDefault="009B1891" w:rsidP="009B1891">
      <w:pPr>
        <w:tabs>
          <w:tab w:val="left" w:pos="420"/>
        </w:tabs>
        <w:adjustRightInd w:val="0"/>
        <w:snapToGrid w:val="0"/>
        <w:spacing w:line="600" w:lineRule="exact"/>
        <w:ind w:firstLineChars="200" w:firstLine="640"/>
        <w:rPr>
          <w:rFonts w:ascii="仿宋_GB2312" w:eastAsia="仿宋_GB2312" w:hAnsi="仿宋_GB2312" w:cs="仿宋_GB2312"/>
          <w:sz w:val="32"/>
          <w:szCs w:val="32"/>
        </w:rPr>
      </w:pPr>
      <w:r w:rsidRPr="00316154">
        <w:rPr>
          <w:rFonts w:ascii="仿宋_GB2312" w:eastAsia="仿宋_GB2312" w:hAnsi="仿宋_GB2312" w:cs="仿宋_GB2312" w:hint="eastAsia"/>
          <w:sz w:val="32"/>
          <w:szCs w:val="32"/>
        </w:rPr>
        <w:t>1、参与新产品开发任务，负责制定新材料的机械加工方案，负责解决材料加工工艺、</w:t>
      </w:r>
      <w:proofErr w:type="gramStart"/>
      <w:r w:rsidRPr="00316154">
        <w:rPr>
          <w:rFonts w:ascii="仿宋_GB2312" w:eastAsia="仿宋_GB2312" w:hAnsi="仿宋_GB2312" w:cs="仿宋_GB2312" w:hint="eastAsia"/>
          <w:sz w:val="32"/>
          <w:szCs w:val="32"/>
        </w:rPr>
        <w:t>工刀量具</w:t>
      </w:r>
      <w:proofErr w:type="gramEnd"/>
      <w:r w:rsidRPr="00316154">
        <w:rPr>
          <w:rFonts w:ascii="仿宋_GB2312" w:eastAsia="仿宋_GB2312" w:hAnsi="仿宋_GB2312" w:cs="仿宋_GB2312" w:hint="eastAsia"/>
          <w:sz w:val="32"/>
          <w:szCs w:val="32"/>
        </w:rPr>
        <w:t>等相关技术问题；</w:t>
      </w:r>
    </w:p>
    <w:p w14:paraId="1037730D" w14:textId="77777777" w:rsidR="009B1891" w:rsidRPr="00316154" w:rsidRDefault="009B1891" w:rsidP="009B1891">
      <w:pPr>
        <w:tabs>
          <w:tab w:val="left" w:pos="420"/>
        </w:tabs>
        <w:adjustRightInd w:val="0"/>
        <w:snapToGrid w:val="0"/>
        <w:spacing w:line="600" w:lineRule="exact"/>
        <w:ind w:firstLineChars="200" w:firstLine="640"/>
        <w:rPr>
          <w:rFonts w:ascii="仿宋_GB2312" w:eastAsia="仿宋_GB2312" w:hAnsi="仿宋_GB2312" w:cs="仿宋_GB2312"/>
          <w:sz w:val="32"/>
          <w:szCs w:val="32"/>
        </w:rPr>
      </w:pPr>
      <w:r w:rsidRPr="00316154">
        <w:rPr>
          <w:rFonts w:ascii="仿宋_GB2312" w:eastAsia="仿宋_GB2312" w:hAnsi="仿宋_GB2312" w:cs="仿宋_GB2312" w:hint="eastAsia"/>
          <w:sz w:val="32"/>
          <w:szCs w:val="32"/>
        </w:rPr>
        <w:t>2、承担机械加工设备及相关检测设备的改进提升；</w:t>
      </w:r>
    </w:p>
    <w:p w14:paraId="3A4565B5"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316154">
        <w:rPr>
          <w:rFonts w:ascii="仿宋_GB2312" w:eastAsia="仿宋_GB2312" w:hAnsi="仿宋_GB2312" w:cs="仿宋_GB2312" w:hint="eastAsia"/>
          <w:sz w:val="32"/>
          <w:szCs w:val="32"/>
        </w:rPr>
        <w:t>3、参与新产品的技术推广任务，完成产品宣传、测试验证和应用相关任务。</w:t>
      </w:r>
    </w:p>
    <w:p w14:paraId="7DA40FBC" w14:textId="77777777" w:rsidR="00463CC7" w:rsidRDefault="00463CC7" w:rsidP="00463CC7">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3C8193DA"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1、本科及以上学历，机械设计及制造相关专业，机械加工、数控等专业优先；</w:t>
      </w:r>
    </w:p>
    <w:p w14:paraId="5211E152"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2、具备一定的机械加工理论基础，</w:t>
      </w:r>
      <w:proofErr w:type="gramStart"/>
      <w:r w:rsidRPr="00B163CA">
        <w:rPr>
          <w:rFonts w:ascii="仿宋_GB2312" w:eastAsia="仿宋_GB2312" w:hAnsi="仿宋_GB2312" w:cs="仿宋_GB2312" w:hint="eastAsia"/>
          <w:sz w:val="32"/>
          <w:szCs w:val="32"/>
        </w:rPr>
        <w:t>以及工刀量具</w:t>
      </w:r>
      <w:proofErr w:type="gramEnd"/>
      <w:r w:rsidRPr="00B163CA">
        <w:rPr>
          <w:rFonts w:ascii="仿宋_GB2312" w:eastAsia="仿宋_GB2312" w:hAnsi="仿宋_GB2312" w:cs="仿宋_GB2312" w:hint="eastAsia"/>
          <w:sz w:val="32"/>
          <w:szCs w:val="32"/>
        </w:rPr>
        <w:t>判别能力和使用技巧；掌握数控机床结构、参数等基本原理</w:t>
      </w:r>
    </w:p>
    <w:p w14:paraId="12FDD970"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3、熟练运用至少一款通用CAM软件；能够独立进行工艺方案设计和程序编制</w:t>
      </w:r>
    </w:p>
    <w:p w14:paraId="2F8B5E94"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4、了解常规金属材料的机加工工艺</w:t>
      </w:r>
    </w:p>
    <w:p w14:paraId="10B812C9"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5、有较强的逻辑思维能力和良好的沟通能力。</w:t>
      </w:r>
    </w:p>
    <w:p w14:paraId="00B55349" w14:textId="77777777" w:rsidR="009B1891" w:rsidRPr="00B163CA"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sidRPr="00B163CA">
        <w:rPr>
          <w:rFonts w:ascii="仿宋_GB2312" w:eastAsia="仿宋_GB2312" w:hAnsi="仿宋_GB2312" w:cs="仿宋_GB2312" w:hint="eastAsia"/>
          <w:sz w:val="32"/>
          <w:szCs w:val="32"/>
        </w:rPr>
        <w:t>6、身体健康，抗压能力强，能够适应加班及快节奏工作</w:t>
      </w:r>
    </w:p>
    <w:p w14:paraId="4748B5B7" w14:textId="77777777" w:rsidR="009B1891" w:rsidRDefault="009B1891" w:rsidP="009B189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7、忠于企业，认同企业文化。</w:t>
      </w:r>
    </w:p>
    <w:p w14:paraId="4B700F0A" w14:textId="4F25A881" w:rsidR="009B1891" w:rsidRPr="00B163CA" w:rsidRDefault="009B1891" w:rsidP="009B1891">
      <w:pPr>
        <w:numPr>
          <w:ilvl w:val="0"/>
          <w:numId w:val="4"/>
        </w:numPr>
        <w:adjustRightInd w:val="0"/>
        <w:snapToGrid w:val="0"/>
        <w:spacing w:line="600" w:lineRule="exact"/>
        <w:ind w:left="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工作地点：北京怀柔</w:t>
      </w:r>
      <w:r w:rsidR="00E52B2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河北燕郊</w:t>
      </w:r>
    </w:p>
    <w:p w14:paraId="15B02B04" w14:textId="77777777" w:rsidR="009B1891" w:rsidRPr="009B1891" w:rsidRDefault="009B1891" w:rsidP="009B1891">
      <w:pPr>
        <w:adjustRightInd w:val="0"/>
        <w:snapToGrid w:val="0"/>
        <w:spacing w:line="600" w:lineRule="exact"/>
        <w:ind w:left="420"/>
        <w:rPr>
          <w:rFonts w:ascii="仿宋_GB2312" w:eastAsia="仿宋_GB2312" w:hAnsi="仿宋_GB2312" w:cs="仿宋_GB2312"/>
          <w:sz w:val="32"/>
          <w:szCs w:val="32"/>
        </w:rPr>
      </w:pPr>
    </w:p>
    <w:p w14:paraId="6A68458A" w14:textId="0406CFA2"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w:t>
      </w:r>
      <w:r w:rsidR="009B1891">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）销售经理（5名）</w:t>
      </w:r>
    </w:p>
    <w:p w14:paraId="3D40AFAD"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5A052F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1、参与制定公司发展战略、制定并执行产品销售计划；</w:t>
      </w:r>
    </w:p>
    <w:p w14:paraId="229AD240"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2、根据销售计划，实施客户开发、新技术开发和新产品开发工作；</w:t>
      </w:r>
    </w:p>
    <w:p w14:paraId="2880ADE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3、搜集并分析市场信息、销售信息，制定销售策略；</w:t>
      </w:r>
    </w:p>
    <w:p w14:paraId="6B9C49C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4、实施销售过程控制，定期开展销售数据分析和报告分析；</w:t>
      </w:r>
    </w:p>
    <w:p w14:paraId="65C7A02C"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5、管理维护客户关系，制定重要客户战略合作计划；</w:t>
      </w:r>
    </w:p>
    <w:p w14:paraId="3658B770"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6、规范销售流程、制度，改进并实施绩效管理。</w:t>
      </w:r>
    </w:p>
    <w:p w14:paraId="04821C68"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0E8877A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1、硕士学历，材料科学与工程、物理学、力学、机械工程、金属材料和材料加工工程等相关专业；</w:t>
      </w:r>
    </w:p>
    <w:p w14:paraId="2463328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2、有敏锐的市场意识、应变能力和独立开拓市场的能力；</w:t>
      </w:r>
    </w:p>
    <w:p w14:paraId="0C95943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3、具有良好的学习能力、沟通能力和交际能力；</w:t>
      </w:r>
    </w:p>
    <w:p w14:paraId="61631C60"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4、具有良好的团队合作精神，善于挑战，胜任出差工作；</w:t>
      </w:r>
    </w:p>
    <w:p w14:paraId="3244836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5、工作努力、积极进取、责任心强，能够承受较强的工作压力；</w:t>
      </w:r>
    </w:p>
    <w:p w14:paraId="0971581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6、忠于企业，认同企业文化。</w:t>
      </w:r>
    </w:p>
    <w:p w14:paraId="5C4E20A2" w14:textId="35FFB570"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E52B2A">
        <w:rPr>
          <w:rFonts w:ascii="仿宋_GB2312" w:eastAsia="仿宋_GB2312" w:hAnsi="仿宋_GB2312" w:cs="仿宋_GB2312" w:hint="eastAsia"/>
          <w:sz w:val="32"/>
          <w:szCs w:val="32"/>
        </w:rPr>
        <w:t>北京怀柔/河北燕郊</w:t>
      </w:r>
    </w:p>
    <w:p w14:paraId="0B51C552" w14:textId="77777777" w:rsidR="00463CC7" w:rsidRDefault="00463CC7">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p>
    <w:p w14:paraId="3C46C75C" w14:textId="19FC9E4E"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sidR="009B1891">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）人力资源专员（1名）</w:t>
      </w:r>
    </w:p>
    <w:p w14:paraId="025AEC77"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岗位职责：</w:t>
      </w:r>
    </w:p>
    <w:p w14:paraId="752E551D" w14:textId="77777777" w:rsidR="00A573D0" w:rsidRDefault="009735D0">
      <w:pPr>
        <w:numPr>
          <w:ilvl w:val="0"/>
          <w:numId w:val="6"/>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根据现有业务发展需求，协调、统计各部门的招聘需求，编制年度人员招聘计划；</w:t>
      </w:r>
    </w:p>
    <w:p w14:paraId="0D84291C" w14:textId="77777777" w:rsidR="00A573D0" w:rsidRDefault="009735D0">
      <w:pPr>
        <w:numPr>
          <w:ilvl w:val="0"/>
          <w:numId w:val="6"/>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开发、维护、评估、分析各招聘渠道；</w:t>
      </w:r>
    </w:p>
    <w:p w14:paraId="2229CD0C" w14:textId="77777777" w:rsidR="00A573D0" w:rsidRDefault="009735D0">
      <w:pPr>
        <w:numPr>
          <w:ilvl w:val="0"/>
          <w:numId w:val="6"/>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建立和完善公司的招聘流程和招聘体系；</w:t>
      </w:r>
    </w:p>
    <w:p w14:paraId="38AC0FD7"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4、执行招聘、甄选、面试、选择等工作；</w:t>
      </w:r>
    </w:p>
    <w:p w14:paraId="3BE873B6"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5、建立后备人才选拔方案和人才储备机制。</w:t>
      </w:r>
    </w:p>
    <w:p w14:paraId="5FABE754"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6、根据现有业务发展需求，协助拟订培训计划；</w:t>
      </w:r>
    </w:p>
    <w:p w14:paraId="60D67607"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7、实施公司培训计划，并跟进培训后效果反馈；</w:t>
      </w:r>
    </w:p>
    <w:p w14:paraId="1E7AD5B1"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8、开展培训效果评估，管理员工培训档案，编制培训类报表和分析报告。</w:t>
      </w:r>
    </w:p>
    <w:p w14:paraId="6964B766"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57DCA490" w14:textId="77777777" w:rsidR="00A573D0" w:rsidRDefault="009735D0">
      <w:pPr>
        <w:numPr>
          <w:ilvl w:val="0"/>
          <w:numId w:val="7"/>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硕士学历，人力资源管理、工商管理、企业管理等相关专业；</w:t>
      </w:r>
    </w:p>
    <w:p w14:paraId="46A2005A"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2、熟悉人力资源各模块的基本专业知识和操作流程。</w:t>
      </w:r>
    </w:p>
    <w:p w14:paraId="4FF466F1"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3、性格开朗，具有较强的沟通能力、组织协调能力和团队协作能力；</w:t>
      </w:r>
    </w:p>
    <w:p w14:paraId="6E1E1B1E"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4、学习能力强，积极进取，能够承受较强的工作压力；</w:t>
      </w:r>
    </w:p>
    <w:p w14:paraId="14033980" w14:textId="77777777" w:rsidR="00A573D0" w:rsidRDefault="009735D0">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5、忠于企业，认同企业文化。</w:t>
      </w:r>
    </w:p>
    <w:p w14:paraId="5AC190AE" w14:textId="4BF1A7CE"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E52B2A">
        <w:rPr>
          <w:rFonts w:ascii="仿宋_GB2312" w:eastAsia="仿宋_GB2312" w:hAnsi="仿宋_GB2312" w:cs="仿宋_GB2312" w:hint="eastAsia"/>
          <w:sz w:val="32"/>
          <w:szCs w:val="32"/>
        </w:rPr>
        <w:t>北京怀柔/河北燕郊</w:t>
      </w:r>
    </w:p>
    <w:p w14:paraId="10BF6A0C" w14:textId="17BFEBA0" w:rsidR="001511A6" w:rsidRDefault="001511A6" w:rsidP="001511A6">
      <w:pPr>
        <w:adjustRightInd w:val="0"/>
        <w:snapToGrid w:val="0"/>
        <w:spacing w:line="600" w:lineRule="exact"/>
        <w:ind w:left="420"/>
        <w:rPr>
          <w:rFonts w:ascii="仿宋_GB2312" w:eastAsia="仿宋_GB2312" w:hAnsi="仿宋_GB2312" w:cs="仿宋_GB2312"/>
          <w:sz w:val="32"/>
          <w:szCs w:val="32"/>
        </w:rPr>
      </w:pPr>
    </w:p>
    <w:p w14:paraId="15D4704A" w14:textId="4C6214DD" w:rsidR="00611E3E" w:rsidRDefault="00611E3E" w:rsidP="00611E3E">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）财务专员（</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名）</w:t>
      </w:r>
    </w:p>
    <w:p w14:paraId="11E49124" w14:textId="77777777" w:rsidR="00611E3E" w:rsidRDefault="00611E3E" w:rsidP="00611E3E">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08A0C5C8"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1、负责公司日常财务核算，财务会计凭证、账簿、报表等财务档案的分类、整理和移交工作；</w:t>
      </w:r>
    </w:p>
    <w:p w14:paraId="1AD049DF"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2、根据公司资金运作情况，合理调配资金，确保公司资金正常运转；</w:t>
      </w:r>
    </w:p>
    <w:p w14:paraId="43AEBD0A"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3、搜集公司经营活动情况、资金动态、营业收入和费用开支的资料并进行分析、提出建议，定期向公司领导报告；</w:t>
      </w:r>
    </w:p>
    <w:p w14:paraId="2196F7FC"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4、组织各部门编制收支计划，编制公司的月度财务计划，定期对执行情况进行检查分析；</w:t>
      </w:r>
    </w:p>
    <w:p w14:paraId="37B43FBC"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5、负责企业的纳税管理工作；</w:t>
      </w:r>
    </w:p>
    <w:p w14:paraId="18FDEA30"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6、负责企业年度财务预决算工作，审核、编制并进行综合分析有关财务报表。</w:t>
      </w:r>
    </w:p>
    <w:p w14:paraId="600DF393" w14:textId="77777777" w:rsidR="00611E3E" w:rsidRDefault="00611E3E" w:rsidP="00611E3E">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12463AD4"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1、硕士学历，会计学或金融学相关专业;</w:t>
      </w:r>
    </w:p>
    <w:p w14:paraId="2B4B8420"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2、熟悉会计准则; </w:t>
      </w:r>
    </w:p>
    <w:p w14:paraId="0B188071"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3、具备良好的业务学习能力，善于快速学习并能应用实践；</w:t>
      </w:r>
    </w:p>
    <w:p w14:paraId="46042719"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4、具有良好的沟通能力，团队协作能力；</w:t>
      </w:r>
    </w:p>
    <w:p w14:paraId="285CBED4"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5、工作努力、积极进取、责任心强，能够承受较强的工作压力；</w:t>
      </w:r>
    </w:p>
    <w:p w14:paraId="09118F34" w14:textId="77777777" w:rsidR="00611E3E" w:rsidRDefault="00611E3E" w:rsidP="00611E3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6、忠于企业，认同企业文化。</w:t>
      </w:r>
    </w:p>
    <w:p w14:paraId="01AF7C9C" w14:textId="77777777" w:rsidR="00611E3E" w:rsidRDefault="00611E3E" w:rsidP="00611E3E">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工作地点：北京怀柔/河北燕郊</w:t>
      </w:r>
    </w:p>
    <w:p w14:paraId="444C216C" w14:textId="77777777" w:rsidR="00611E3E" w:rsidRDefault="00611E3E" w:rsidP="00611E3E">
      <w:pPr>
        <w:adjustRightInd w:val="0"/>
        <w:snapToGrid w:val="0"/>
        <w:spacing w:line="600" w:lineRule="exact"/>
        <w:ind w:left="420"/>
        <w:rPr>
          <w:rFonts w:ascii="仿宋_GB2312" w:eastAsia="仿宋_GB2312" w:hAnsi="仿宋_GB2312" w:cs="仿宋_GB2312"/>
          <w:sz w:val="32"/>
          <w:szCs w:val="32"/>
        </w:rPr>
      </w:pPr>
    </w:p>
    <w:p w14:paraId="38BF16A4" w14:textId="77777777" w:rsidR="00611E3E" w:rsidRPr="00611E3E" w:rsidRDefault="00611E3E" w:rsidP="001511A6">
      <w:pPr>
        <w:adjustRightInd w:val="0"/>
        <w:snapToGrid w:val="0"/>
        <w:spacing w:line="600" w:lineRule="exact"/>
        <w:ind w:left="420"/>
        <w:rPr>
          <w:rFonts w:ascii="仿宋_GB2312" w:eastAsia="仿宋_GB2312" w:hAnsi="仿宋_GB2312" w:cs="仿宋_GB2312" w:hint="eastAsia"/>
          <w:sz w:val="32"/>
          <w:szCs w:val="32"/>
        </w:rPr>
      </w:pPr>
    </w:p>
    <w:p w14:paraId="32C404C2" w14:textId="1F0D465E" w:rsidR="001511A6" w:rsidRPr="004E3A89" w:rsidRDefault="004E3A89" w:rsidP="001511A6">
      <w:pPr>
        <w:adjustRightInd w:val="0"/>
        <w:snapToGrid w:val="0"/>
        <w:spacing w:line="600" w:lineRule="exact"/>
        <w:ind w:left="420"/>
        <w:rPr>
          <w:rFonts w:ascii="仿宋_GB2312" w:eastAsia="仿宋_GB2312" w:hAnsi="仿宋_GB2312" w:cs="仿宋_GB2312"/>
          <w:b/>
          <w:bCs/>
          <w:sz w:val="32"/>
          <w:szCs w:val="32"/>
        </w:rPr>
      </w:pPr>
      <w:r w:rsidRPr="004E3A89">
        <w:rPr>
          <w:rFonts w:ascii="仿宋_GB2312" w:eastAsia="仿宋_GB2312" w:hAnsi="仿宋_GB2312" w:cs="仿宋_GB2312" w:hint="eastAsia"/>
          <w:b/>
          <w:bCs/>
          <w:sz w:val="32"/>
          <w:szCs w:val="32"/>
        </w:rPr>
        <w:lastRenderedPageBreak/>
        <w:t>（</w:t>
      </w:r>
      <w:r w:rsidR="00611E3E">
        <w:rPr>
          <w:rFonts w:ascii="仿宋_GB2312" w:eastAsia="仿宋_GB2312" w:hAnsi="仿宋_GB2312" w:cs="仿宋_GB2312" w:hint="eastAsia"/>
          <w:b/>
          <w:bCs/>
          <w:sz w:val="32"/>
          <w:szCs w:val="32"/>
        </w:rPr>
        <w:t>九</w:t>
      </w:r>
      <w:r w:rsidRPr="004E3A89">
        <w:rPr>
          <w:rFonts w:ascii="仿宋_GB2312" w:eastAsia="仿宋_GB2312" w:hAnsi="仿宋_GB2312" w:cs="仿宋_GB2312" w:hint="eastAsia"/>
          <w:b/>
          <w:bCs/>
          <w:sz w:val="32"/>
          <w:szCs w:val="32"/>
        </w:rPr>
        <w:t>）</w:t>
      </w:r>
      <w:r w:rsidR="001511A6" w:rsidRPr="004E3A89">
        <w:rPr>
          <w:rFonts w:ascii="仿宋_GB2312" w:eastAsia="仿宋_GB2312" w:hAnsi="仿宋_GB2312" w:cs="仿宋_GB2312" w:hint="eastAsia"/>
          <w:b/>
          <w:bCs/>
          <w:sz w:val="32"/>
          <w:szCs w:val="32"/>
        </w:rPr>
        <w:t>安全专员（1名）</w:t>
      </w:r>
    </w:p>
    <w:p w14:paraId="072DE83C" w14:textId="77777777" w:rsidR="004440EC" w:rsidRDefault="004440EC" w:rsidP="004440EC">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409B9C15"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1、协助制定和修订公司的安全管理制度，负责公司安全管理，认真贯彻落实公司的安全工作计划，定期组织应急演练；</w:t>
      </w:r>
    </w:p>
    <w:p w14:paraId="2CBFA361"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2、不定期对公司进行安全监督检查和安全抽查，发现事故隐患，下发安全隐患整改，并及时复查整改情况；</w:t>
      </w:r>
    </w:p>
    <w:p w14:paraId="4EEB7A3B"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3、负责对潜在危险隐患提出预防措施，制定和落实应急救援预案；</w:t>
      </w:r>
    </w:p>
    <w:p w14:paraId="3ABD19E7"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4、定期组织员工进行厂级安全教育，督导新员工的三级安全教育工作；</w:t>
      </w:r>
    </w:p>
    <w:p w14:paraId="03977F0D"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5、发生安全事故要立即报告，参与抢救，保护现场，并对事故的经过、应急、处理过程做好详细记录；</w:t>
      </w:r>
    </w:p>
    <w:p w14:paraId="65F1B7D0"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6、负责收集、整理、归档安全文件资料、汇总上报安全表，协助安全负责人组织权限内的事故分析和调查。</w:t>
      </w:r>
    </w:p>
    <w:p w14:paraId="05259935" w14:textId="77777777" w:rsidR="001511A6" w:rsidRPr="004440EC" w:rsidRDefault="001511A6" w:rsidP="001511A6">
      <w:pPr>
        <w:adjustRightInd w:val="0"/>
        <w:snapToGrid w:val="0"/>
        <w:spacing w:line="600" w:lineRule="exact"/>
        <w:ind w:left="420"/>
        <w:rPr>
          <w:rFonts w:ascii="仿宋_GB2312" w:eastAsia="仿宋_GB2312" w:hAnsi="仿宋_GB2312" w:cs="仿宋_GB2312"/>
          <w:sz w:val="32"/>
          <w:szCs w:val="32"/>
        </w:rPr>
      </w:pPr>
    </w:p>
    <w:p w14:paraId="49BFC208" w14:textId="77777777" w:rsidR="004440EC" w:rsidRDefault="004440EC" w:rsidP="004440EC">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74F6528D"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1、本科及以上学历，安全管理、工程管理等相关专业；</w:t>
      </w:r>
    </w:p>
    <w:p w14:paraId="28C9E8BB"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2、具有较为广泛和扎实的安全知识，了解国家的法律法规，有安全员资格证优先考虑；</w:t>
      </w:r>
    </w:p>
    <w:p w14:paraId="64F20B00" w14:textId="77777777" w:rsidR="001511A6" w:rsidRPr="001511A6" w:rsidRDefault="001511A6" w:rsidP="001511A6">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3、具有一定的协调、组织和沟通能力，良好的语言表达、写作能力，能熟练操作电脑办公软件；</w:t>
      </w:r>
    </w:p>
    <w:p w14:paraId="74426376" w14:textId="77777777" w:rsidR="004440EC" w:rsidRDefault="001511A6" w:rsidP="004440EC">
      <w:pPr>
        <w:adjustRightInd w:val="0"/>
        <w:snapToGrid w:val="0"/>
        <w:spacing w:line="600" w:lineRule="exact"/>
        <w:ind w:left="420"/>
        <w:rPr>
          <w:rFonts w:ascii="仿宋_GB2312" w:eastAsia="仿宋_GB2312" w:hAnsi="仿宋_GB2312" w:cs="仿宋_GB2312"/>
          <w:sz w:val="32"/>
          <w:szCs w:val="32"/>
        </w:rPr>
      </w:pPr>
      <w:r w:rsidRPr="001511A6">
        <w:rPr>
          <w:rFonts w:ascii="仿宋_GB2312" w:eastAsia="仿宋_GB2312" w:hAnsi="仿宋_GB2312" w:cs="仿宋_GB2312" w:hint="eastAsia"/>
          <w:sz w:val="32"/>
          <w:szCs w:val="32"/>
        </w:rPr>
        <w:t>4、认真勤奋，吃苦耐劳，有较强的责任感和认真细致的</w:t>
      </w:r>
      <w:r w:rsidRPr="001511A6">
        <w:rPr>
          <w:rFonts w:ascii="仿宋_GB2312" w:eastAsia="仿宋_GB2312" w:hAnsi="仿宋_GB2312" w:cs="仿宋_GB2312" w:hint="eastAsia"/>
          <w:sz w:val="32"/>
          <w:szCs w:val="32"/>
        </w:rPr>
        <w:lastRenderedPageBreak/>
        <w:t>工作作风。</w:t>
      </w:r>
    </w:p>
    <w:p w14:paraId="4500428E" w14:textId="2090F637" w:rsidR="004440EC" w:rsidRDefault="004440EC" w:rsidP="004440EC">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t>5、忠于企业，认同企业文化。</w:t>
      </w:r>
    </w:p>
    <w:p w14:paraId="2749C19F" w14:textId="77777777" w:rsidR="004440EC" w:rsidRDefault="004440EC" w:rsidP="004440EC">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工作地点：北京怀柔/河北燕郊</w:t>
      </w:r>
    </w:p>
    <w:p w14:paraId="0837B8D4" w14:textId="77777777" w:rsidR="001511A6" w:rsidRPr="004440EC" w:rsidRDefault="001511A6" w:rsidP="001511A6">
      <w:pPr>
        <w:adjustRightInd w:val="0"/>
        <w:snapToGrid w:val="0"/>
        <w:spacing w:line="600" w:lineRule="exact"/>
        <w:ind w:left="420"/>
        <w:rPr>
          <w:rFonts w:ascii="仿宋_GB2312" w:eastAsia="仿宋_GB2312" w:hAnsi="仿宋_GB2312" w:cs="仿宋_GB2312"/>
          <w:sz w:val="32"/>
          <w:szCs w:val="32"/>
        </w:rPr>
      </w:pPr>
    </w:p>
    <w:p w14:paraId="036BE759" w14:textId="1B94ACAE"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sidR="009B1891">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）车间工艺员（3名）</w:t>
      </w:r>
    </w:p>
    <w:p w14:paraId="5D97001F"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04EC875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1、根据产品要求设计工艺方案、工艺流程，编制工艺手册、质量控制点等工艺文件;</w:t>
      </w:r>
    </w:p>
    <w:p w14:paraId="01110BE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2、负责制定生产和装配工艺卡，确定装配线和装配工位;</w:t>
      </w:r>
    </w:p>
    <w:p w14:paraId="06020A4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3、负责及时解决产品生产中的工艺问题;</w:t>
      </w:r>
    </w:p>
    <w:p w14:paraId="17507D6B"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4、负责制定、修改产品零件的材料消耗定额;</w:t>
      </w:r>
    </w:p>
    <w:p w14:paraId="05E81F0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5、对生产线员工及检验员进行生产工艺方面的指导和培训;</w:t>
      </w:r>
    </w:p>
    <w:p w14:paraId="34FA85F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6、负责实施工艺试验，及时提交工艺试验报告;</w:t>
      </w:r>
    </w:p>
    <w:p w14:paraId="09F1685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7、配合相关部门对产品进行新工艺开发，节约新工艺开发的费用;</w:t>
      </w:r>
    </w:p>
    <w:p w14:paraId="0D3DA6D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8、负责工艺文件的整理和归档工作，妥善保存工艺文件。</w:t>
      </w:r>
    </w:p>
    <w:p w14:paraId="1135F433"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5DE6128E" w14:textId="77777777" w:rsidR="00A573D0" w:rsidRDefault="009735D0">
      <w:pPr>
        <w:numPr>
          <w:ilvl w:val="0"/>
          <w:numId w:val="9"/>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本科学历，材料科学与工程、机械制造、控制科学与工程、金属材料、复合材料、材料加工工程等相关专业；</w:t>
      </w:r>
    </w:p>
    <w:p w14:paraId="5E62BD1B"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2、工作努力、积极进取、责任心强，能够承受较强的工作压力；</w:t>
      </w:r>
    </w:p>
    <w:p w14:paraId="0CFDA7C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3、工作态度认真，有较强地自主学习的能力和意愿；</w:t>
      </w:r>
    </w:p>
    <w:p w14:paraId="7A193CA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4、具有较强的组织、沟通和协调能力；</w:t>
      </w:r>
    </w:p>
    <w:p w14:paraId="3538AC9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5、忠于企业，认同企业文化。</w:t>
      </w:r>
    </w:p>
    <w:p w14:paraId="0FFA524C" w14:textId="11067B5F" w:rsidR="004440EC" w:rsidRDefault="009735D0" w:rsidP="004440EC">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4440EC">
        <w:rPr>
          <w:rFonts w:ascii="仿宋_GB2312" w:eastAsia="仿宋_GB2312" w:hAnsi="仿宋_GB2312" w:cs="仿宋_GB2312" w:hint="eastAsia"/>
          <w:sz w:val="32"/>
          <w:szCs w:val="32"/>
        </w:rPr>
        <w:t>北京怀柔/河北燕郊</w:t>
      </w:r>
    </w:p>
    <w:p w14:paraId="5A41A8C5" w14:textId="1133F339" w:rsidR="00A573D0" w:rsidRDefault="00A573D0" w:rsidP="004440EC">
      <w:pPr>
        <w:adjustRightInd w:val="0"/>
        <w:snapToGrid w:val="0"/>
        <w:spacing w:line="600" w:lineRule="exact"/>
        <w:ind w:left="420"/>
        <w:rPr>
          <w:rFonts w:ascii="仿宋_GB2312" w:eastAsia="仿宋_GB2312" w:hAnsi="仿宋_GB2312" w:cs="仿宋_GB2312"/>
          <w:sz w:val="32"/>
          <w:szCs w:val="32"/>
        </w:rPr>
      </w:pPr>
    </w:p>
    <w:p w14:paraId="23F462D6" w14:textId="18461815"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w:t>
      </w:r>
      <w:r w:rsidR="009B1891">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）设备管理员（2名）</w:t>
      </w:r>
    </w:p>
    <w:p w14:paraId="71807A57"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68E24A3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1、负责车间设施、设备的运行、维护和管理，保证车间设施设备正常、稳定、高效运行；</w:t>
      </w:r>
    </w:p>
    <w:p w14:paraId="4C45644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2、负责车间设备设施、计量维护等文件体系的制定、修订，建立设备维护保养计划，并推进上述管理文件的落地执行；</w:t>
      </w:r>
    </w:p>
    <w:p w14:paraId="1D24411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3、根据公司安排，负责设备采购或改造的预算编制、控制与具体执行；</w:t>
      </w:r>
    </w:p>
    <w:p w14:paraId="12E21EF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4、负责做好仪器设备的验收、移交、保管、停用、报废等全生命周期管理；</w:t>
      </w:r>
    </w:p>
    <w:p w14:paraId="07CBD7FC"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5、建立维护设备设施台账，负责公司工程设备相关所有文档资料的建档、维护工作；</w:t>
      </w:r>
    </w:p>
    <w:p w14:paraId="32298CA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6、负责洁净厂房、设施设备的巡检、维护保养，及时完成一般故障排除与基础维修；</w:t>
      </w:r>
    </w:p>
    <w:p w14:paraId="7F04CB2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7、对接设备服务商，负责认证、维保等的统筹联络；</w:t>
      </w:r>
    </w:p>
    <w:p w14:paraId="75F2D97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8、负责办公设备设施维护管理；</w:t>
      </w:r>
    </w:p>
    <w:p w14:paraId="008D373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9、领导安排的其他工作。</w:t>
      </w:r>
    </w:p>
    <w:p w14:paraId="448B3CF9"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2CAF050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1、本科，电气工程、机械工程等相关专业；</w:t>
      </w:r>
    </w:p>
    <w:p w14:paraId="5161E54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2、忠于企业，工作努力、积极进取、责任心强，能够承受较强的工作压力；</w:t>
      </w:r>
    </w:p>
    <w:p w14:paraId="33A5533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3、工作态度认真，有较强地自主学习的能力和意愿；</w:t>
      </w:r>
    </w:p>
    <w:p w14:paraId="68766C4C"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4、具有较强的组织、沟通和协调能力；</w:t>
      </w:r>
    </w:p>
    <w:p w14:paraId="2225A17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5、忠于企业，认同企业文化。</w:t>
      </w:r>
    </w:p>
    <w:p w14:paraId="18AFFD64" w14:textId="13AC37E8"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w:t>
      </w:r>
      <w:r w:rsidR="00620378">
        <w:rPr>
          <w:rFonts w:ascii="仿宋_GB2312" w:eastAsia="仿宋_GB2312" w:hAnsi="仿宋_GB2312" w:cs="仿宋_GB2312" w:hint="eastAsia"/>
          <w:sz w:val="32"/>
          <w:szCs w:val="32"/>
        </w:rPr>
        <w:t>北京怀柔/河北燕郊</w:t>
      </w:r>
    </w:p>
    <w:p w14:paraId="08A3207A" w14:textId="77777777" w:rsidR="007159F5" w:rsidRDefault="007159F5">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p>
    <w:p w14:paraId="3298B0C8" w14:textId="67141629"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w:t>
      </w:r>
      <w:r w:rsidR="009B1891">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）生产调度员（1名）</w:t>
      </w:r>
    </w:p>
    <w:p w14:paraId="26C2BF20"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182AF9A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1、负责日常生产、安全的协调调度和管理工作 ；</w:t>
      </w:r>
    </w:p>
    <w:p w14:paraId="43B7688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2、做好“上传下达”工作，负责及时准确地向车间传达生产任务、生产调度指令、各项通知、通报等，负责向有关领导及时汇报生产情况及主要生产进度；</w:t>
      </w:r>
    </w:p>
    <w:p w14:paraId="6E3126F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3、随时掌握生产、安全动态，对现场生产进度情况进行重点了解，发现问题及时如实逐级上报；  </w:t>
      </w:r>
    </w:p>
    <w:p w14:paraId="6EB055C6" w14:textId="77777777" w:rsidR="00A573D0" w:rsidRDefault="009735D0">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4、负责建立完整的原始记录，及时提出调度报表和生产、安全动态分析资料，做到汇报及时、数字准确、内容完整、问题真实。 </w:t>
      </w:r>
    </w:p>
    <w:p w14:paraId="7DD785EF"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503A2F8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1、本科及以上学历，管理科学与工程等相关专业；</w:t>
      </w:r>
    </w:p>
    <w:p w14:paraId="633DA10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2、工作努力、积极进取、责任心强，能够承受较强的工</w:t>
      </w:r>
      <w:r>
        <w:rPr>
          <w:rFonts w:ascii="仿宋_GB2312" w:eastAsia="仿宋_GB2312" w:hAnsi="仿宋_GB2312" w:cs="仿宋_GB2312" w:hint="eastAsia"/>
          <w:sz w:val="32"/>
          <w:szCs w:val="32"/>
        </w:rPr>
        <w:lastRenderedPageBreak/>
        <w:t>作压力；</w:t>
      </w:r>
    </w:p>
    <w:p w14:paraId="4E56C38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3、工作态度认真，有较强地自主学习的能力和意愿；</w:t>
      </w:r>
    </w:p>
    <w:p w14:paraId="71992C1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4、具有较强的组织、沟通和协调能力；</w:t>
      </w:r>
    </w:p>
    <w:p w14:paraId="1C3EA60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5、忠于企业，认同企业文化。</w:t>
      </w:r>
    </w:p>
    <w:p w14:paraId="2A747C04" w14:textId="4835CEAC"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工作地点：河北燕郊</w:t>
      </w:r>
    </w:p>
    <w:p w14:paraId="5EACA359" w14:textId="77777777" w:rsidR="009E2050" w:rsidRDefault="009E2050" w:rsidP="009E2050">
      <w:pPr>
        <w:adjustRightInd w:val="0"/>
        <w:snapToGrid w:val="0"/>
        <w:spacing w:line="600" w:lineRule="exact"/>
        <w:ind w:left="420"/>
        <w:rPr>
          <w:rFonts w:ascii="仿宋_GB2312" w:eastAsia="仿宋_GB2312" w:hAnsi="仿宋_GB2312" w:cs="仿宋_GB2312"/>
          <w:sz w:val="32"/>
          <w:szCs w:val="32"/>
        </w:rPr>
      </w:pPr>
    </w:p>
    <w:p w14:paraId="411624C2" w14:textId="416B28B0" w:rsidR="009E2050" w:rsidRPr="009E2050" w:rsidRDefault="009E2050" w:rsidP="009E2050">
      <w:pPr>
        <w:adjustRightInd w:val="0"/>
        <w:snapToGrid w:val="0"/>
        <w:spacing w:line="600" w:lineRule="exact"/>
        <w:ind w:left="420"/>
        <w:rPr>
          <w:rFonts w:ascii="仿宋_GB2312" w:eastAsia="仿宋_GB2312" w:hAnsi="仿宋_GB2312" w:cs="仿宋_GB2312"/>
          <w:b/>
          <w:bCs/>
          <w:sz w:val="32"/>
          <w:szCs w:val="32"/>
        </w:rPr>
      </w:pPr>
      <w:r w:rsidRPr="009E2050">
        <w:rPr>
          <w:rFonts w:ascii="仿宋_GB2312" w:eastAsia="仿宋_GB2312" w:hAnsi="仿宋_GB2312" w:cs="仿宋_GB2312" w:hint="eastAsia"/>
          <w:b/>
          <w:bCs/>
          <w:sz w:val="32"/>
          <w:szCs w:val="32"/>
        </w:rPr>
        <w:t>（十三）车间主任（</w:t>
      </w:r>
      <w:r>
        <w:rPr>
          <w:rFonts w:ascii="仿宋_GB2312" w:eastAsia="仿宋_GB2312" w:hAnsi="仿宋_GB2312" w:cs="仿宋_GB2312"/>
          <w:b/>
          <w:bCs/>
          <w:sz w:val="32"/>
          <w:szCs w:val="32"/>
        </w:rPr>
        <w:t>3</w:t>
      </w:r>
      <w:r w:rsidRPr="009E2050">
        <w:rPr>
          <w:rFonts w:ascii="仿宋_GB2312" w:eastAsia="仿宋_GB2312" w:hAnsi="仿宋_GB2312" w:cs="仿宋_GB2312" w:hint="eastAsia"/>
          <w:b/>
          <w:bCs/>
          <w:sz w:val="32"/>
          <w:szCs w:val="32"/>
        </w:rPr>
        <w:t>名）</w:t>
      </w:r>
    </w:p>
    <w:p w14:paraId="62A2B2CF" w14:textId="77777777" w:rsidR="009E2050" w:rsidRDefault="009E2050" w:rsidP="009E205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00CDBB0D"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1、学习掌握现场工艺技术；</w:t>
      </w:r>
    </w:p>
    <w:p w14:paraId="6F8D9280"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2、优化现场工艺技术，提高产品质量，提升生产效率；</w:t>
      </w:r>
    </w:p>
    <w:p w14:paraId="253A1BDC"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3、合理组织、协调现场生产，做生产计划；</w:t>
      </w:r>
    </w:p>
    <w:p w14:paraId="414B8064"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4、维护生产管理系统，并优化流程；</w:t>
      </w:r>
    </w:p>
    <w:p w14:paraId="08896262"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5、控制制造成本；</w:t>
      </w:r>
    </w:p>
    <w:p w14:paraId="19900C37"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6、组织员工培训和团队建设。</w:t>
      </w:r>
    </w:p>
    <w:p w14:paraId="19772467" w14:textId="77777777" w:rsidR="009E2050" w:rsidRDefault="009E2050" w:rsidP="009E205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6F35937D"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1、本科，材料科学与工程、控制科学与工程等相关专业；</w:t>
      </w:r>
    </w:p>
    <w:p w14:paraId="756815F2"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2、忠于企业，工作努力、积极进取、责任心强，能够承受较强的工作压力；</w:t>
      </w:r>
    </w:p>
    <w:p w14:paraId="351EE8B7" w14:textId="77777777" w:rsidR="009E2050" w:rsidRP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3、工作态度认真，有较强地自主学习的能力和意愿；</w:t>
      </w:r>
    </w:p>
    <w:p w14:paraId="53467E6A" w14:textId="077B22A7" w:rsid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4、具有较强的组织、沟通和协调能力。</w:t>
      </w:r>
    </w:p>
    <w:p w14:paraId="19ED1A4A" w14:textId="7C9C7A76" w:rsidR="009E2050" w:rsidRDefault="009E2050" w:rsidP="009E2050">
      <w:pPr>
        <w:adjustRightInd w:val="0"/>
        <w:snapToGrid w:val="0"/>
        <w:spacing w:line="600" w:lineRule="exact"/>
        <w:ind w:left="420"/>
        <w:rPr>
          <w:rFonts w:ascii="仿宋_GB2312" w:eastAsia="仿宋_GB2312" w:hAnsi="仿宋_GB2312" w:cs="仿宋_GB2312"/>
          <w:sz w:val="32"/>
          <w:szCs w:val="32"/>
        </w:rPr>
      </w:pPr>
      <w:r w:rsidRPr="009E2050">
        <w:rPr>
          <w:rFonts w:ascii="仿宋_GB2312" w:eastAsia="仿宋_GB2312" w:hAnsi="仿宋_GB2312" w:cs="仿宋_GB2312" w:hint="eastAsia"/>
          <w:sz w:val="32"/>
          <w:szCs w:val="32"/>
        </w:rPr>
        <w:t>5、忠于企业，认同企业文化。</w:t>
      </w:r>
    </w:p>
    <w:p w14:paraId="633820E5" w14:textId="77777777" w:rsidR="00130C98" w:rsidRDefault="00130C98" w:rsidP="00130C98">
      <w:pPr>
        <w:adjustRightInd w:val="0"/>
        <w:snapToGrid w:val="0"/>
        <w:spacing w:line="600" w:lineRule="exact"/>
        <w:ind w:firstLineChars="200" w:firstLine="643"/>
        <w:rPr>
          <w:rFonts w:ascii="仿宋_GB2312" w:eastAsia="仿宋_GB2312" w:hAnsi="仿宋_GB2312" w:cs="仿宋_GB2312"/>
          <w:b/>
          <w:bCs/>
          <w:sz w:val="32"/>
          <w:szCs w:val="32"/>
        </w:rPr>
      </w:pPr>
    </w:p>
    <w:p w14:paraId="7B587558" w14:textId="245EC855" w:rsidR="00130C98" w:rsidRDefault="00130C98" w:rsidP="00130C98">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十四</w:t>
      </w:r>
      <w:r>
        <w:rPr>
          <w:rFonts w:ascii="仿宋_GB2312" w:eastAsia="仿宋_GB2312" w:hAnsi="仿宋_GB2312" w:cs="仿宋_GB2312" w:hint="eastAsia"/>
          <w:b/>
          <w:bCs/>
          <w:sz w:val="32"/>
          <w:szCs w:val="32"/>
        </w:rPr>
        <w:t>）超声波无损检测专员（2名）</w:t>
      </w:r>
    </w:p>
    <w:p w14:paraId="0B9AA6FC" w14:textId="77777777" w:rsidR="00130C98" w:rsidRDefault="00130C98" w:rsidP="00130C98">
      <w:pPr>
        <w:numPr>
          <w:ilvl w:val="0"/>
          <w:numId w:val="8"/>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岗位职责</w:t>
      </w:r>
    </w:p>
    <w:p w14:paraId="4704C852"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1、协助技术负责人和质量负责人对产品或项目检测技术、质量进行控制； </w:t>
      </w:r>
    </w:p>
    <w:p w14:paraId="1D85C32A"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2、按照技术文件编制检验标准和检验规范；</w:t>
      </w:r>
    </w:p>
    <w:p w14:paraId="2F9CDFC6"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3、根据检验文件、作业指导书的要求完成超声检测工作；</w:t>
      </w:r>
    </w:p>
    <w:p w14:paraId="30418DA4"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4、及时、正确填写原始记录，做好各种质量信息的传递、反馈工作；</w:t>
      </w:r>
    </w:p>
    <w:p w14:paraId="5DE396D5"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5、负责检测报告编制或审核，对检测报告的正确性、完整性、系统性负责；</w:t>
      </w:r>
    </w:p>
    <w:p w14:paraId="7F1E4370"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6、负责被检工件的质量评判及出具提供检测报告，做好产品检验状态标识；</w:t>
      </w:r>
    </w:p>
    <w:p w14:paraId="470E2CA1"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7、对不合格品判定、标识、隔离，并及时反馈；</w:t>
      </w:r>
    </w:p>
    <w:p w14:paraId="07581C2D" w14:textId="77777777" w:rsidR="00130C98" w:rsidRDefault="00130C98" w:rsidP="00130C98">
      <w:pPr>
        <w:numPr>
          <w:ilvl w:val="0"/>
          <w:numId w:val="8"/>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5A3DA76A"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1、本科学历，材料、冶金、检测等相关专业；</w:t>
      </w:r>
    </w:p>
    <w:p w14:paraId="0A4C68C6"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2、有超声波探伤检测工作经验优先；</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305C308C"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3、具有较高的质量意识，勤恳的工作态度；</w:t>
      </w:r>
    </w:p>
    <w:p w14:paraId="5BBF42AD"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4、具备良好的业务学习能力，善于快速学习并能应用实践。</w:t>
      </w:r>
    </w:p>
    <w:p w14:paraId="536DBC31"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5、工作努力、积极进取、责任心强，能够承受较强的工作压力。</w:t>
      </w:r>
      <w:r>
        <w:rPr>
          <w:rFonts w:ascii="仿宋_GB2312" w:eastAsia="仿宋_GB2312" w:hAnsi="仿宋_GB2312" w:cs="仿宋_GB2312" w:hint="eastAsia"/>
          <w:sz w:val="32"/>
          <w:szCs w:val="32"/>
        </w:rPr>
        <w:tab/>
      </w:r>
    </w:p>
    <w:p w14:paraId="33D9795F" w14:textId="77777777" w:rsidR="00130C98" w:rsidRDefault="00130C98" w:rsidP="00130C98">
      <w:pPr>
        <w:numPr>
          <w:ilvl w:val="255"/>
          <w:numId w:val="0"/>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6、忠于企业，认同企业文化。</w:t>
      </w:r>
    </w:p>
    <w:p w14:paraId="3911F59F" w14:textId="77777777" w:rsidR="00130C98" w:rsidRDefault="00130C98" w:rsidP="00130C98">
      <w:pPr>
        <w:numPr>
          <w:ilvl w:val="0"/>
          <w:numId w:val="4"/>
        </w:numPr>
        <w:adjustRightInd w:val="0"/>
        <w:snapToGrid w:val="0"/>
        <w:spacing w:line="600" w:lineRule="exact"/>
        <w:ind w:left="0"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工作地点：河北燕郊</w:t>
      </w:r>
    </w:p>
    <w:p w14:paraId="1A130784" w14:textId="77777777" w:rsidR="007159F5" w:rsidRPr="009E2050" w:rsidRDefault="007159F5" w:rsidP="009E2050">
      <w:pPr>
        <w:adjustRightInd w:val="0"/>
        <w:snapToGrid w:val="0"/>
        <w:spacing w:line="600" w:lineRule="exact"/>
        <w:ind w:left="420"/>
        <w:rPr>
          <w:rFonts w:ascii="仿宋_GB2312" w:eastAsia="仿宋_GB2312" w:hAnsi="仿宋_GB2312" w:cs="仿宋_GB2312"/>
          <w:sz w:val="32"/>
          <w:szCs w:val="32"/>
        </w:rPr>
      </w:pPr>
    </w:p>
    <w:p w14:paraId="51C669A3" w14:textId="7E93CB99" w:rsidR="00A573D0" w:rsidRDefault="009735D0">
      <w:pPr>
        <w:numPr>
          <w:ilvl w:val="0"/>
          <w:numId w:val="10"/>
        </w:numPr>
        <w:adjustRightInd w:val="0"/>
        <w:snapToGrid w:val="0"/>
        <w:spacing w:beforeLines="50" w:before="156" w:afterLines="50" w:after="156" w:line="600" w:lineRule="exact"/>
        <w:ind w:left="1259"/>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火炬</w:t>
      </w:r>
      <w:proofErr w:type="gramStart"/>
      <w:r>
        <w:rPr>
          <w:rFonts w:ascii="仿宋_GB2312" w:eastAsia="仿宋_GB2312" w:hAnsi="仿宋_GB2312" w:cs="仿宋_GB2312" w:hint="eastAsia"/>
          <w:b/>
          <w:bCs/>
          <w:sz w:val="32"/>
          <w:szCs w:val="32"/>
        </w:rPr>
        <w:t>特</w:t>
      </w:r>
      <w:proofErr w:type="gramEnd"/>
      <w:r>
        <w:rPr>
          <w:rFonts w:ascii="仿宋_GB2312" w:eastAsia="仿宋_GB2312" w:hAnsi="仿宋_GB2312" w:cs="仿宋_GB2312" w:hint="eastAsia"/>
          <w:b/>
          <w:bCs/>
          <w:sz w:val="32"/>
          <w:szCs w:val="32"/>
        </w:rPr>
        <w:t>材</w:t>
      </w:r>
      <w:r w:rsidR="007159F5">
        <w:rPr>
          <w:rFonts w:ascii="仿宋_GB2312" w:eastAsia="仿宋_GB2312" w:hAnsi="仿宋_GB2312" w:cs="仿宋_GB2312" w:hint="eastAsia"/>
          <w:b/>
          <w:bCs/>
          <w:sz w:val="32"/>
          <w:szCs w:val="32"/>
        </w:rPr>
        <w:t>公司</w:t>
      </w:r>
    </w:p>
    <w:p w14:paraId="43CF774B" w14:textId="77777777"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（一）产品研发专员（材料方向1名）</w:t>
      </w:r>
    </w:p>
    <w:p w14:paraId="0920535D"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382AC57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1、负责与公司产业相关的新材料、新工艺和新技术的研究开发工作；</w:t>
      </w:r>
    </w:p>
    <w:p w14:paraId="5BE6464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2、负责新产品和新技术的应用开发和市场化推广等方面的工作；</w:t>
      </w:r>
    </w:p>
    <w:p w14:paraId="2C23597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3、负责调研并编制所属项目的可行性研究、项目计划等报告任务书，组织项目具体工作的实施；</w:t>
      </w:r>
    </w:p>
    <w:p w14:paraId="632C79E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4、负责公司相关产品技术服务支持；</w:t>
      </w:r>
    </w:p>
    <w:p w14:paraId="3C4E8CC8"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5、负责完成公司科技规划相关内容</w:t>
      </w:r>
      <w:r>
        <w:rPr>
          <w:rFonts w:ascii="仿宋_GB2312" w:eastAsia="仿宋_GB2312" w:hAnsi="仿宋_GB2312" w:cs="仿宋_GB2312" w:hint="eastAsia"/>
          <w:sz w:val="32"/>
          <w:szCs w:val="32"/>
        </w:rPr>
        <w:t>。</w:t>
      </w:r>
    </w:p>
    <w:p w14:paraId="2C7BAF05"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1FF62EE8" w14:textId="77777777" w:rsidR="00A573D0" w:rsidRDefault="009735D0">
      <w:pPr>
        <w:numPr>
          <w:ilvl w:val="0"/>
          <w:numId w:val="1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硕士学历；</w:t>
      </w:r>
    </w:p>
    <w:p w14:paraId="427236D3" w14:textId="77777777" w:rsidR="00A573D0" w:rsidRDefault="009735D0">
      <w:pPr>
        <w:numPr>
          <w:ilvl w:val="0"/>
          <w:numId w:val="1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材料学、材料加工工程</w:t>
      </w:r>
      <w:r>
        <w:rPr>
          <w:rFonts w:ascii="仿宋_GB2312" w:eastAsia="仿宋_GB2312" w:hAnsi="仿宋_GB2312" w:cs="仿宋_GB2312" w:hint="eastAsia"/>
          <w:sz w:val="32"/>
          <w:szCs w:val="32"/>
        </w:rPr>
        <w:t>等专业，金属材料、材料加工成型等研究方向优先；</w:t>
      </w:r>
    </w:p>
    <w:p w14:paraId="32AE0D80" w14:textId="77777777" w:rsidR="00A573D0" w:rsidRDefault="009735D0">
      <w:pPr>
        <w:numPr>
          <w:ilvl w:val="0"/>
          <w:numId w:val="1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良好的学习能力和沟通协调能力；</w:t>
      </w:r>
    </w:p>
    <w:p w14:paraId="5A48C0F7" w14:textId="77777777" w:rsidR="00A573D0" w:rsidRDefault="009735D0">
      <w:pPr>
        <w:numPr>
          <w:ilvl w:val="0"/>
          <w:numId w:val="1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能够适应经常性出差</w:t>
      </w:r>
      <w:r>
        <w:rPr>
          <w:rFonts w:ascii="仿宋_GB2312" w:eastAsia="仿宋_GB2312" w:hAnsi="仿宋_GB2312" w:cs="仿宋_GB2312" w:hint="eastAsia"/>
          <w:sz w:val="32"/>
          <w:szCs w:val="32"/>
        </w:rPr>
        <w:t>；</w:t>
      </w:r>
    </w:p>
    <w:p w14:paraId="341F98ED" w14:textId="77777777" w:rsidR="00A573D0" w:rsidRDefault="009735D0">
      <w:pPr>
        <w:numPr>
          <w:ilvl w:val="0"/>
          <w:numId w:val="11"/>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忠于企业，认同企业文化。</w:t>
      </w:r>
    </w:p>
    <w:p w14:paraId="3B3A83BB" w14:textId="77777777"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工作地点：河北燕郊</w:t>
      </w:r>
    </w:p>
    <w:p w14:paraId="039F2DDD" w14:textId="77777777" w:rsidR="007159F5" w:rsidRDefault="007159F5">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p>
    <w:p w14:paraId="4EDC6949" w14:textId="2E0EAA12"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b/>
          <w:bCs/>
          <w:sz w:val="32"/>
          <w:szCs w:val="32"/>
        </w:rPr>
        <w:t>）产品研发专员（仪器仪表</w:t>
      </w:r>
      <w:r>
        <w:rPr>
          <w:rFonts w:ascii="仿宋_GB2312" w:eastAsia="仿宋_GB2312" w:hAnsi="仿宋_GB2312" w:cs="仿宋_GB2312" w:hint="eastAsia"/>
          <w:b/>
          <w:bCs/>
          <w:sz w:val="32"/>
          <w:szCs w:val="32"/>
        </w:rPr>
        <w:t>方向1名</w:t>
      </w:r>
      <w:r>
        <w:rPr>
          <w:rFonts w:ascii="仿宋_GB2312" w:eastAsia="仿宋_GB2312" w:hAnsi="仿宋_GB2312" w:cs="仿宋_GB2312"/>
          <w:b/>
          <w:bCs/>
          <w:sz w:val="32"/>
          <w:szCs w:val="32"/>
        </w:rPr>
        <w:t>）</w:t>
      </w:r>
    </w:p>
    <w:p w14:paraId="78BFF2E1"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6D5880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1、负责与公司产业相关的新材料、新工艺和新技术的研究开发工作；</w:t>
      </w:r>
    </w:p>
    <w:p w14:paraId="78CFD90B"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2、负责新产品和新技术的应用开发和市场化推广等方面的工作；</w:t>
      </w:r>
    </w:p>
    <w:p w14:paraId="58C661DF"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3、负责调研并编制所属项目的可行性研究、项目计划等报告任务书，组织项目具体工作的实施；</w:t>
      </w:r>
    </w:p>
    <w:p w14:paraId="4DA590FC"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4、负责公司相关产品技术服务支持；</w:t>
      </w:r>
    </w:p>
    <w:p w14:paraId="63B7FFB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5、负责完成公司科技规划相关内容</w:t>
      </w:r>
      <w:r>
        <w:rPr>
          <w:rFonts w:ascii="仿宋_GB2312" w:eastAsia="仿宋_GB2312" w:hAnsi="仿宋_GB2312" w:cs="仿宋_GB2312" w:hint="eastAsia"/>
          <w:sz w:val="32"/>
          <w:szCs w:val="32"/>
        </w:rPr>
        <w:t>。</w:t>
      </w:r>
    </w:p>
    <w:p w14:paraId="24DB00F4"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b/>
          <w:bCs/>
          <w:sz w:val="32"/>
          <w:szCs w:val="32"/>
        </w:rPr>
        <w:t>任职要求：</w:t>
      </w:r>
    </w:p>
    <w:p w14:paraId="00C05DD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1、硕士学历；</w:t>
      </w:r>
    </w:p>
    <w:p w14:paraId="6EDBF835"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2、精密仪器及机械等专业</w:t>
      </w:r>
      <w:r>
        <w:rPr>
          <w:rFonts w:ascii="仿宋_GB2312" w:eastAsia="仿宋_GB2312" w:hAnsi="仿宋_GB2312" w:cs="仿宋_GB2312" w:hint="eastAsia"/>
          <w:sz w:val="32"/>
          <w:szCs w:val="32"/>
        </w:rPr>
        <w:t>，电子信息、集成电路设计相关研究方向优先</w:t>
      </w:r>
      <w:r>
        <w:rPr>
          <w:rFonts w:ascii="仿宋_GB2312" w:eastAsia="仿宋_GB2312" w:hAnsi="仿宋_GB2312" w:cs="仿宋_GB2312"/>
          <w:sz w:val="32"/>
          <w:szCs w:val="32"/>
        </w:rPr>
        <w:t>；</w:t>
      </w:r>
    </w:p>
    <w:p w14:paraId="07CE0EEE"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、具</w:t>
      </w:r>
      <w:r>
        <w:rPr>
          <w:rFonts w:ascii="仿宋_GB2312" w:eastAsia="仿宋_GB2312" w:hAnsi="仿宋_GB2312" w:cs="仿宋_GB2312" w:hint="eastAsia"/>
          <w:sz w:val="32"/>
          <w:szCs w:val="32"/>
        </w:rPr>
        <w:t>备一定的</w:t>
      </w:r>
      <w:r>
        <w:rPr>
          <w:rFonts w:ascii="仿宋_GB2312" w:eastAsia="仿宋_GB2312" w:hAnsi="仿宋_GB2312" w:cs="仿宋_GB2312"/>
          <w:sz w:val="32"/>
          <w:szCs w:val="32"/>
        </w:rPr>
        <w:t>集成电路设计基础知识；</w:t>
      </w:r>
    </w:p>
    <w:p w14:paraId="071F814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、熟悉集成电路基本原理、设计技巧、设计流程及相关EDA工具；</w:t>
      </w:r>
    </w:p>
    <w:p w14:paraId="5EAF38D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、熟悉电子仪器仪表，具备扎实的器件与电路理论基础；</w:t>
      </w:r>
    </w:p>
    <w:p w14:paraId="032464DA"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、能够适应经常性出差</w:t>
      </w:r>
      <w:r>
        <w:rPr>
          <w:rFonts w:ascii="仿宋_GB2312" w:eastAsia="仿宋_GB2312" w:hAnsi="仿宋_GB2312" w:cs="仿宋_GB2312" w:hint="eastAsia"/>
          <w:sz w:val="32"/>
          <w:szCs w:val="32"/>
        </w:rPr>
        <w:t>；</w:t>
      </w:r>
    </w:p>
    <w:p w14:paraId="263DC362"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7、忠于企业，认同企业文化。</w:t>
      </w:r>
    </w:p>
    <w:p w14:paraId="2A7D4552" w14:textId="77777777"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工作地点：河北燕郊</w:t>
      </w:r>
    </w:p>
    <w:p w14:paraId="421B5813" w14:textId="77777777" w:rsidR="007159F5" w:rsidRDefault="007159F5">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p>
    <w:p w14:paraId="22D9268B" w14:textId="06F6B8C7" w:rsidR="00A573D0" w:rsidRDefault="009735D0">
      <w:pPr>
        <w:adjustRightInd w:val="0"/>
        <w:snapToGrid w:val="0"/>
        <w:spacing w:beforeLines="25" w:before="78" w:afterLines="25" w:after="78"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（三）合</w:t>
      </w:r>
      <w:proofErr w:type="gramStart"/>
      <w:r>
        <w:rPr>
          <w:rFonts w:ascii="仿宋_GB2312" w:eastAsia="仿宋_GB2312" w:hAnsi="仿宋_GB2312" w:cs="仿宋_GB2312" w:hint="eastAsia"/>
          <w:b/>
          <w:bCs/>
          <w:sz w:val="32"/>
          <w:szCs w:val="32"/>
        </w:rPr>
        <w:t>规风控</w:t>
      </w:r>
      <w:proofErr w:type="gramEnd"/>
      <w:r>
        <w:rPr>
          <w:rFonts w:ascii="仿宋_GB2312" w:eastAsia="仿宋_GB2312" w:hAnsi="仿宋_GB2312" w:cs="仿宋_GB2312" w:hint="eastAsia"/>
          <w:b/>
          <w:bCs/>
          <w:sz w:val="32"/>
          <w:szCs w:val="32"/>
        </w:rPr>
        <w:t>专员（1名）</w:t>
      </w:r>
    </w:p>
    <w:p w14:paraId="7FA86E78"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7BA2F8D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1、参与公司制度建设、宣贯，跟踪法律法规、监管规定和行业规则的变化，持续修订相关制度和要求；</w:t>
      </w:r>
    </w:p>
    <w:p w14:paraId="363124B3"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2、负责与相关部门沟通协调，制订落实合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内控的实施方案、管理办法、实施细则；</w:t>
      </w:r>
    </w:p>
    <w:p w14:paraId="1659C3B7"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3、对接上级公司和集团的相关合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、审计任务，组织落实合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、内审的培训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宣贯和整改项目；</w:t>
      </w:r>
    </w:p>
    <w:p w14:paraId="0CB61169"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4、对公司新产品、新业务、新流程进行合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评估，提交合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评审报告；</w:t>
      </w:r>
    </w:p>
    <w:p w14:paraId="3FC6990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协助审核公司业务合同、协议，提出法律意见；</w:t>
      </w:r>
    </w:p>
    <w:p w14:paraId="40E957A4"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、完成日常合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管理、审核工作，整理文件、合同归档；</w:t>
      </w:r>
    </w:p>
    <w:p w14:paraId="52D40DF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、完成部门领导交代的其他任务。</w:t>
      </w:r>
    </w:p>
    <w:p w14:paraId="2C2878F9" w14:textId="77777777" w:rsidR="00A573D0" w:rsidRDefault="009735D0">
      <w:pPr>
        <w:numPr>
          <w:ilvl w:val="0"/>
          <w:numId w:val="2"/>
        </w:numPr>
        <w:adjustRightInd w:val="0"/>
        <w:snapToGrid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27B5C3CC"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本科及以上学历，</w:t>
      </w:r>
      <w:r>
        <w:rPr>
          <w:rFonts w:ascii="仿宋_GB2312" w:eastAsia="仿宋_GB2312" w:hAnsi="仿宋_GB2312" w:cs="仿宋_GB2312"/>
          <w:sz w:val="32"/>
          <w:szCs w:val="32"/>
        </w:rPr>
        <w:t>会计、法律、企业管理</w:t>
      </w:r>
      <w:r>
        <w:rPr>
          <w:rFonts w:ascii="仿宋_GB2312" w:eastAsia="仿宋_GB2312" w:hAnsi="仿宋_GB2312" w:cs="仿宋_GB2312" w:hint="eastAsia"/>
          <w:sz w:val="32"/>
          <w:szCs w:val="32"/>
        </w:rPr>
        <w:t>等相关专业；</w:t>
      </w:r>
    </w:p>
    <w:p w14:paraId="03252CB3"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熟悉制造企业运作模式；</w:t>
      </w:r>
    </w:p>
    <w:p w14:paraId="44307C5C"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较强的文字撰写能力；</w:t>
      </w:r>
    </w:p>
    <w:p w14:paraId="131FAB25"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熟练掌握</w:t>
      </w:r>
      <w:r>
        <w:rPr>
          <w:rFonts w:ascii="仿宋_GB2312" w:eastAsia="仿宋_GB2312" w:hAnsi="仿宋_GB2312" w:cs="仿宋_GB2312"/>
          <w:sz w:val="32"/>
          <w:szCs w:val="32"/>
        </w:rPr>
        <w:t>基本的办公软件；</w:t>
      </w:r>
    </w:p>
    <w:p w14:paraId="40F56D21"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具备基础的人事、财经、法</w:t>
      </w:r>
      <w:proofErr w:type="gramStart"/>
      <w:r>
        <w:rPr>
          <w:rFonts w:ascii="仿宋_GB2312" w:eastAsia="仿宋_GB2312" w:hAnsi="仿宋_GB2312" w:cs="仿宋_GB2312"/>
          <w:sz w:val="32"/>
          <w:szCs w:val="32"/>
        </w:rPr>
        <w:t>务</w:t>
      </w:r>
      <w:proofErr w:type="gramEnd"/>
      <w:r>
        <w:rPr>
          <w:rFonts w:ascii="仿宋_GB2312" w:eastAsia="仿宋_GB2312" w:hAnsi="仿宋_GB2312" w:cs="仿宋_GB2312"/>
          <w:sz w:val="32"/>
          <w:szCs w:val="32"/>
        </w:rPr>
        <w:t>知识；</w:t>
      </w:r>
    </w:p>
    <w:p w14:paraId="226857CB"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良好的学习和沟通能力</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较强的责任心</w:t>
      </w:r>
      <w:r>
        <w:rPr>
          <w:rFonts w:ascii="仿宋_GB2312" w:eastAsia="仿宋_GB2312" w:hAnsi="仿宋_GB2312" w:cs="仿宋_GB2312" w:hint="eastAsia"/>
          <w:sz w:val="32"/>
          <w:szCs w:val="32"/>
        </w:rPr>
        <w:t>；</w:t>
      </w:r>
    </w:p>
    <w:p w14:paraId="17FCC131" w14:textId="77777777" w:rsidR="00A573D0" w:rsidRDefault="009735D0">
      <w:pPr>
        <w:numPr>
          <w:ilvl w:val="0"/>
          <w:numId w:val="12"/>
        </w:num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忠于企业，认同企业文化。</w:t>
      </w:r>
    </w:p>
    <w:p w14:paraId="568C425A" w14:textId="69720D19" w:rsidR="00A573D0" w:rsidRDefault="009735D0">
      <w:pPr>
        <w:numPr>
          <w:ilvl w:val="0"/>
          <w:numId w:val="4"/>
        </w:numPr>
        <w:adjustRightInd w:val="0"/>
        <w:snapToGrid w:val="0"/>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工作地点：河北燕郊</w:t>
      </w:r>
    </w:p>
    <w:p w14:paraId="5B09E4D7" w14:textId="77777777" w:rsidR="0039771C" w:rsidRDefault="0039771C" w:rsidP="002F7209">
      <w:pPr>
        <w:adjustRightInd w:val="0"/>
        <w:snapToGrid w:val="0"/>
        <w:spacing w:line="600" w:lineRule="exact"/>
        <w:ind w:left="420"/>
        <w:rPr>
          <w:rFonts w:ascii="仿宋_GB2312" w:eastAsia="仿宋_GB2312" w:hAnsi="仿宋_GB2312" w:cs="仿宋_GB2312"/>
          <w:sz w:val="32"/>
          <w:szCs w:val="32"/>
        </w:rPr>
      </w:pPr>
    </w:p>
    <w:p w14:paraId="023DDC93" w14:textId="6C8F9311" w:rsidR="002F7209" w:rsidRPr="00646ED3" w:rsidRDefault="002F7209" w:rsidP="002F7209">
      <w:pPr>
        <w:adjustRightInd w:val="0"/>
        <w:snapToGrid w:val="0"/>
        <w:spacing w:line="600" w:lineRule="exact"/>
        <w:ind w:left="420"/>
        <w:rPr>
          <w:rFonts w:ascii="仿宋_GB2312" w:eastAsia="仿宋_GB2312" w:hAnsi="仿宋_GB2312" w:cs="仿宋_GB2312"/>
          <w:b/>
          <w:bCs/>
          <w:sz w:val="32"/>
          <w:szCs w:val="32"/>
        </w:rPr>
      </w:pPr>
      <w:r w:rsidRPr="00646ED3">
        <w:rPr>
          <w:rFonts w:ascii="仿宋_GB2312" w:eastAsia="仿宋_GB2312" w:hAnsi="仿宋_GB2312" w:cs="仿宋_GB2312" w:hint="eastAsia"/>
          <w:b/>
          <w:bCs/>
          <w:sz w:val="32"/>
          <w:szCs w:val="32"/>
        </w:rPr>
        <w:t>（四）销售专员（1名）</w:t>
      </w:r>
    </w:p>
    <w:p w14:paraId="1A43A036" w14:textId="79C7442E" w:rsidR="002F7209" w:rsidRPr="0039771C" w:rsidRDefault="002F7209" w:rsidP="002962EA">
      <w:pPr>
        <w:numPr>
          <w:ilvl w:val="0"/>
          <w:numId w:val="4"/>
        </w:numPr>
        <w:adjustRightInd w:val="0"/>
        <w:snapToGrid w:val="0"/>
        <w:spacing w:line="600" w:lineRule="exact"/>
        <w:ind w:firstLine="0"/>
        <w:rPr>
          <w:rFonts w:ascii="仿宋_GB2312" w:eastAsia="仿宋_GB2312" w:hAnsi="仿宋_GB2312" w:cs="仿宋_GB2312"/>
          <w:sz w:val="32"/>
          <w:szCs w:val="32"/>
        </w:rPr>
      </w:pPr>
      <w:r w:rsidRPr="0039771C">
        <w:rPr>
          <w:rFonts w:ascii="仿宋_GB2312" w:eastAsia="仿宋_GB2312" w:hAnsi="仿宋_GB2312" w:cs="仿宋_GB2312" w:hint="eastAsia"/>
          <w:sz w:val="32"/>
          <w:szCs w:val="32"/>
        </w:rPr>
        <w:t>岗位职责：</w:t>
      </w:r>
    </w:p>
    <w:p w14:paraId="2F6602EC" w14:textId="2510B778"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协助销售经理做好国内市场的宣传、维护及质量问题处理；</w:t>
      </w:r>
    </w:p>
    <w:p w14:paraId="778AF744" w14:textId="0913B897"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负责销售办公室日常行政、客户接待、参展等事务；</w:t>
      </w:r>
    </w:p>
    <w:p w14:paraId="293CDC3F" w14:textId="7B32133E"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负责收集、整理、归纳市场行情，提出市场需求分析报告；</w:t>
      </w:r>
    </w:p>
    <w:p w14:paraId="1EDA3022" w14:textId="72DF0DFD"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负责销售合同等文件资料的管理、归类、整理、建档和保管；</w:t>
      </w:r>
    </w:p>
    <w:p w14:paraId="33755AA0" w14:textId="0B0B7EED"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负责各类销售板块指标的月度、季度、年度统计报表和报告的制作、编写，并随时汇报销售动态；</w:t>
      </w:r>
    </w:p>
    <w:p w14:paraId="38227089" w14:textId="758A13D0" w:rsidR="002F7209" w:rsidRPr="002F7209" w:rsidRDefault="0039771C"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领导交办的其他相关工作。</w:t>
      </w:r>
    </w:p>
    <w:p w14:paraId="1C440B64" w14:textId="14CB32C3" w:rsidR="002F7209" w:rsidRPr="0039771C" w:rsidRDefault="002F7209" w:rsidP="005D65A1">
      <w:pPr>
        <w:numPr>
          <w:ilvl w:val="0"/>
          <w:numId w:val="4"/>
        </w:numPr>
        <w:adjustRightInd w:val="0"/>
        <w:snapToGrid w:val="0"/>
        <w:spacing w:line="600" w:lineRule="exact"/>
        <w:ind w:firstLine="0"/>
        <w:rPr>
          <w:rFonts w:ascii="仿宋_GB2312" w:eastAsia="仿宋_GB2312" w:hAnsi="仿宋_GB2312" w:cs="仿宋_GB2312"/>
          <w:sz w:val="32"/>
          <w:szCs w:val="32"/>
        </w:rPr>
      </w:pPr>
      <w:r w:rsidRPr="0039771C">
        <w:rPr>
          <w:rFonts w:ascii="仿宋_GB2312" w:eastAsia="仿宋_GB2312" w:hAnsi="仿宋_GB2312" w:cs="仿宋_GB2312" w:hint="eastAsia"/>
          <w:sz w:val="32"/>
          <w:szCs w:val="32"/>
        </w:rPr>
        <w:t>任职要求：</w:t>
      </w:r>
    </w:p>
    <w:p w14:paraId="7975CA13" w14:textId="6FAC892F" w:rsidR="002F7209" w:rsidRPr="002F7209" w:rsidRDefault="00E84D10"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本科或以上学历，市场营销、管理、传媒类背景优先；</w:t>
      </w:r>
    </w:p>
    <w:p w14:paraId="5F3C0822" w14:textId="77777777" w:rsidR="00361699" w:rsidRPr="002F7209" w:rsidRDefault="00361699" w:rsidP="00361699">
      <w:pPr>
        <w:adjustRightInd w:val="0"/>
        <w:snapToGrid w:val="0"/>
        <w:spacing w:line="600" w:lineRule="exact"/>
        <w:ind w:left="420"/>
        <w:rPr>
          <w:rFonts w:ascii="仿宋_GB2312" w:eastAsia="仿宋_GB2312" w:hAnsi="仿宋_GB2312" w:cs="仿宋_GB2312"/>
          <w:sz w:val="32"/>
          <w:szCs w:val="32"/>
        </w:rPr>
      </w:pPr>
      <w:r w:rsidRPr="002F720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Pr="002F7209">
        <w:rPr>
          <w:rFonts w:ascii="仿宋_GB2312" w:eastAsia="仿宋_GB2312" w:hAnsi="仿宋_GB2312" w:cs="仿宋_GB2312" w:hint="eastAsia"/>
          <w:sz w:val="32"/>
          <w:szCs w:val="32"/>
        </w:rPr>
        <w:t>熟练使用office、WPS等办公软件；</w:t>
      </w:r>
    </w:p>
    <w:p w14:paraId="36D6376F" w14:textId="6CF27AF0" w:rsidR="002F7209" w:rsidRPr="002F7209" w:rsidRDefault="00E84D10"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做事认真、细心、负责；</w:t>
      </w:r>
      <w:r w:rsidR="0039771C" w:rsidRPr="002F7209">
        <w:rPr>
          <w:rFonts w:ascii="仿宋_GB2312" w:eastAsia="仿宋_GB2312" w:hAnsi="仿宋_GB2312" w:cs="仿宋_GB2312" w:hint="eastAsia"/>
          <w:sz w:val="32"/>
          <w:szCs w:val="32"/>
        </w:rPr>
        <w:t>热情开朗</w:t>
      </w:r>
      <w:r>
        <w:rPr>
          <w:rFonts w:ascii="仿宋_GB2312" w:eastAsia="仿宋_GB2312" w:hAnsi="仿宋_GB2312" w:cs="仿宋_GB2312" w:hint="eastAsia"/>
          <w:sz w:val="32"/>
          <w:szCs w:val="32"/>
        </w:rPr>
        <w:t>，</w:t>
      </w:r>
      <w:r w:rsidRPr="002F7209">
        <w:rPr>
          <w:rFonts w:ascii="仿宋_GB2312" w:eastAsia="仿宋_GB2312" w:hAnsi="仿宋_GB2312" w:cs="仿宋_GB2312" w:hint="eastAsia"/>
          <w:sz w:val="32"/>
          <w:szCs w:val="32"/>
        </w:rPr>
        <w:t>语言表达能力强</w:t>
      </w:r>
      <w:r>
        <w:rPr>
          <w:rFonts w:ascii="仿宋_GB2312" w:eastAsia="仿宋_GB2312" w:hAnsi="仿宋_GB2312" w:cs="仿宋_GB2312" w:hint="eastAsia"/>
          <w:sz w:val="32"/>
          <w:szCs w:val="32"/>
        </w:rPr>
        <w:t>，</w:t>
      </w:r>
      <w:r w:rsidR="0039771C" w:rsidRPr="002F7209">
        <w:rPr>
          <w:rFonts w:ascii="仿宋_GB2312" w:eastAsia="仿宋_GB2312" w:hAnsi="仿宋_GB2312" w:cs="仿宋_GB2312" w:hint="eastAsia"/>
          <w:sz w:val="32"/>
          <w:szCs w:val="32"/>
        </w:rPr>
        <w:t>善于沟通；</w:t>
      </w:r>
    </w:p>
    <w:p w14:paraId="125C5F2D" w14:textId="5A7F720C" w:rsidR="002F7209" w:rsidRPr="002F7209" w:rsidRDefault="002F7209" w:rsidP="002F7209">
      <w:pPr>
        <w:adjustRightInd w:val="0"/>
        <w:snapToGrid w:val="0"/>
        <w:spacing w:line="600" w:lineRule="exact"/>
        <w:ind w:left="420"/>
        <w:rPr>
          <w:rFonts w:ascii="仿宋_GB2312" w:eastAsia="仿宋_GB2312" w:hAnsi="仿宋_GB2312" w:cs="仿宋_GB2312"/>
          <w:sz w:val="32"/>
          <w:szCs w:val="32"/>
        </w:rPr>
      </w:pPr>
      <w:r w:rsidRPr="002F7209">
        <w:rPr>
          <w:rFonts w:ascii="仿宋_GB2312" w:eastAsia="仿宋_GB2312" w:hAnsi="仿宋_GB2312" w:cs="仿宋_GB2312" w:hint="eastAsia"/>
          <w:sz w:val="32"/>
          <w:szCs w:val="32"/>
        </w:rPr>
        <w:t>4</w:t>
      </w:r>
      <w:r w:rsidR="00361699">
        <w:rPr>
          <w:rFonts w:ascii="仿宋_GB2312" w:eastAsia="仿宋_GB2312" w:hAnsi="仿宋_GB2312" w:cs="仿宋_GB2312" w:hint="eastAsia"/>
          <w:sz w:val="32"/>
          <w:szCs w:val="32"/>
        </w:rPr>
        <w:t>、</w:t>
      </w:r>
      <w:r w:rsidRPr="002F7209">
        <w:rPr>
          <w:rFonts w:ascii="仿宋_GB2312" w:eastAsia="仿宋_GB2312" w:hAnsi="仿宋_GB2312" w:cs="仿宋_GB2312" w:hint="eastAsia"/>
          <w:sz w:val="32"/>
          <w:szCs w:val="32"/>
        </w:rPr>
        <w:t>具有服务意识，能适应较大的工作压力；</w:t>
      </w:r>
    </w:p>
    <w:p w14:paraId="51B1D411" w14:textId="68F97AA7" w:rsidR="002F7209" w:rsidRPr="002F7209" w:rsidRDefault="00E84D10"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5</w:t>
      </w:r>
      <w:r w:rsidR="00361699">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学习能力强，积极进取</w:t>
      </w:r>
      <w:r w:rsidR="00361699">
        <w:rPr>
          <w:rFonts w:ascii="仿宋_GB2312" w:eastAsia="仿宋_GB2312" w:hAnsi="仿宋_GB2312" w:cs="仿宋_GB2312" w:hint="eastAsia"/>
          <w:sz w:val="32"/>
          <w:szCs w:val="32"/>
        </w:rPr>
        <w:t>，</w:t>
      </w:r>
      <w:r w:rsidR="00361699" w:rsidRPr="002F7209">
        <w:rPr>
          <w:rFonts w:ascii="仿宋_GB2312" w:eastAsia="仿宋_GB2312" w:hAnsi="仿宋_GB2312" w:cs="仿宋_GB2312" w:hint="eastAsia"/>
          <w:sz w:val="32"/>
          <w:szCs w:val="32"/>
        </w:rPr>
        <w:t>有团队合作意识，</w:t>
      </w:r>
      <w:r w:rsidR="002F7209" w:rsidRPr="002F7209">
        <w:rPr>
          <w:rFonts w:ascii="仿宋_GB2312" w:eastAsia="仿宋_GB2312" w:hAnsi="仿宋_GB2312" w:cs="仿宋_GB2312" w:hint="eastAsia"/>
          <w:sz w:val="32"/>
          <w:szCs w:val="32"/>
        </w:rPr>
        <w:t>忠诚踏实；</w:t>
      </w:r>
    </w:p>
    <w:p w14:paraId="519F7C20" w14:textId="7A3C2171" w:rsidR="002F7209" w:rsidRPr="002F7209" w:rsidRDefault="00E84D10" w:rsidP="00E84D10">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6</w:t>
      </w:r>
      <w:r w:rsidR="00361699">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 xml:space="preserve">具有良好的礼仪意识以及文化修养；  </w:t>
      </w:r>
    </w:p>
    <w:p w14:paraId="6E69C2B2" w14:textId="621D55B4" w:rsidR="002F7209" w:rsidRPr="002F7209" w:rsidRDefault="00E84D10" w:rsidP="002F7209">
      <w:pPr>
        <w:adjustRightInd w:val="0"/>
        <w:snapToGrid w:val="0"/>
        <w:spacing w:line="600" w:lineRule="exact"/>
        <w:ind w:left="420"/>
        <w:rPr>
          <w:rFonts w:ascii="仿宋_GB2312" w:eastAsia="仿宋_GB2312" w:hAnsi="仿宋_GB2312" w:cs="仿宋_GB2312"/>
          <w:sz w:val="32"/>
          <w:szCs w:val="32"/>
        </w:rPr>
      </w:pPr>
      <w:r>
        <w:rPr>
          <w:rFonts w:ascii="仿宋_GB2312" w:eastAsia="仿宋_GB2312" w:hAnsi="仿宋_GB2312" w:cs="仿宋_GB2312"/>
          <w:sz w:val="32"/>
          <w:szCs w:val="32"/>
        </w:rPr>
        <w:t>7</w:t>
      </w:r>
      <w:r w:rsidR="00361699">
        <w:rPr>
          <w:rFonts w:ascii="仿宋_GB2312" w:eastAsia="仿宋_GB2312" w:hAnsi="仿宋_GB2312" w:cs="仿宋_GB2312" w:hint="eastAsia"/>
          <w:sz w:val="32"/>
          <w:szCs w:val="32"/>
        </w:rPr>
        <w:t>、</w:t>
      </w:r>
      <w:r w:rsidR="002F7209" w:rsidRPr="002F7209">
        <w:rPr>
          <w:rFonts w:ascii="仿宋_GB2312" w:eastAsia="仿宋_GB2312" w:hAnsi="仿宋_GB2312" w:cs="仿宋_GB2312" w:hint="eastAsia"/>
          <w:sz w:val="32"/>
          <w:szCs w:val="32"/>
        </w:rPr>
        <w:t xml:space="preserve">能建立良好的客户关系，完成公司的销售任务； </w:t>
      </w:r>
    </w:p>
    <w:p w14:paraId="576D7762" w14:textId="02947F85" w:rsidR="002F7209" w:rsidRPr="0039771C" w:rsidRDefault="0039771C" w:rsidP="00350321">
      <w:pPr>
        <w:numPr>
          <w:ilvl w:val="0"/>
          <w:numId w:val="4"/>
        </w:numPr>
        <w:adjustRightInd w:val="0"/>
        <w:snapToGrid w:val="0"/>
        <w:spacing w:line="600" w:lineRule="exact"/>
        <w:ind w:firstLine="0"/>
        <w:rPr>
          <w:rFonts w:ascii="仿宋_GB2312" w:eastAsia="仿宋_GB2312" w:hAnsi="仿宋_GB2312" w:cs="仿宋_GB2312"/>
          <w:sz w:val="32"/>
          <w:szCs w:val="32"/>
        </w:rPr>
      </w:pPr>
      <w:r w:rsidRPr="0039771C">
        <w:rPr>
          <w:rFonts w:ascii="仿宋_GB2312" w:eastAsia="仿宋_GB2312" w:hAnsi="仿宋_GB2312" w:cs="仿宋_GB2312" w:hint="eastAsia"/>
          <w:sz w:val="32"/>
          <w:szCs w:val="32"/>
        </w:rPr>
        <w:t>工作地点：</w:t>
      </w:r>
      <w:r w:rsidR="002F7209" w:rsidRPr="0039771C">
        <w:rPr>
          <w:rFonts w:ascii="仿宋_GB2312" w:eastAsia="仿宋_GB2312" w:hAnsi="仿宋_GB2312" w:cs="仿宋_GB2312" w:hint="eastAsia"/>
          <w:sz w:val="32"/>
          <w:szCs w:val="32"/>
        </w:rPr>
        <w:t>北京北三环，可接受长期外派。</w:t>
      </w:r>
    </w:p>
    <w:p w14:paraId="15CDFFDA" w14:textId="77777777" w:rsidR="00A573D0" w:rsidRDefault="009735D0">
      <w:pPr>
        <w:adjustRightInd w:val="0"/>
        <w:snapToGrid w:val="0"/>
        <w:spacing w:beforeLines="50" w:before="156" w:afterLines="50" w:after="156"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四、招聘流程</w:t>
      </w:r>
    </w:p>
    <w:p w14:paraId="1ADCFB0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简历投递→简历筛选→面试（初试、复试）→确定录用</w:t>
      </w:r>
      <w:r>
        <w:rPr>
          <w:rFonts w:ascii="仿宋_GB2312" w:eastAsia="仿宋_GB2312" w:hAnsi="仿宋_GB2312" w:cs="仿宋_GB2312" w:hint="eastAsia"/>
          <w:sz w:val="32"/>
          <w:szCs w:val="32"/>
        </w:rPr>
        <w:lastRenderedPageBreak/>
        <w:t>→签约</w:t>
      </w:r>
    </w:p>
    <w:p w14:paraId="2A9620AB" w14:textId="77777777" w:rsidR="00A573D0" w:rsidRDefault="009735D0">
      <w:pPr>
        <w:adjustRightInd w:val="0"/>
        <w:snapToGrid w:val="0"/>
        <w:spacing w:beforeLines="50" w:before="156" w:afterLines="50" w:after="156"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五、联系方式</w:t>
      </w:r>
    </w:p>
    <w:p w14:paraId="5C7008A6"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址：北京市怀柔</w:t>
      </w:r>
      <w:proofErr w:type="gramStart"/>
      <w:r>
        <w:rPr>
          <w:rFonts w:ascii="仿宋_GB2312" w:eastAsia="仿宋_GB2312" w:hAnsi="仿宋_GB2312" w:cs="仿宋_GB2312" w:hint="eastAsia"/>
          <w:sz w:val="32"/>
          <w:szCs w:val="32"/>
        </w:rPr>
        <w:t>区雁栖经济</w:t>
      </w:r>
      <w:proofErr w:type="gramEnd"/>
      <w:r>
        <w:rPr>
          <w:rFonts w:ascii="仿宋_GB2312" w:eastAsia="仿宋_GB2312" w:hAnsi="仿宋_GB2312" w:cs="仿宋_GB2312" w:hint="eastAsia"/>
          <w:sz w:val="32"/>
          <w:szCs w:val="32"/>
        </w:rPr>
        <w:t>开发区兴科东大街11号</w:t>
      </w:r>
    </w:p>
    <w:p w14:paraId="58040047" w14:textId="5B73F915"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    机：</w:t>
      </w:r>
      <w:r w:rsidR="001741DA">
        <w:rPr>
          <w:rFonts w:ascii="仿宋_GB2312" w:eastAsia="仿宋_GB2312" w:hAnsi="仿宋_GB2312" w:cs="仿宋_GB2312"/>
          <w:sz w:val="32"/>
          <w:szCs w:val="32"/>
        </w:rPr>
        <w:t>15801250246</w:t>
      </w:r>
    </w:p>
    <w:p w14:paraId="2C8B8E91"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箱：grimcthr@grinm.com</w:t>
      </w:r>
    </w:p>
    <w:p w14:paraId="00E9244D"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格    式：应聘岗位+学历+学校+专业+姓名</w:t>
      </w:r>
    </w:p>
    <w:p w14:paraId="0B22465D" w14:textId="77777777" w:rsidR="00A573D0" w:rsidRDefault="009735D0">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    站：</w:t>
      </w:r>
      <w:hyperlink r:id="rId8" w:history="1">
        <w:r>
          <w:rPr>
            <w:rStyle w:val="ac"/>
            <w:rFonts w:ascii="仿宋_GB2312" w:eastAsia="仿宋_GB2312" w:hAnsi="仿宋_GB2312" w:cs="仿宋_GB2312" w:hint="eastAsia"/>
            <w:sz w:val="32"/>
            <w:szCs w:val="32"/>
          </w:rPr>
          <w:t>www.grimct.com</w:t>
        </w:r>
      </w:hyperlink>
    </w:p>
    <w:p w14:paraId="3CF20D97" w14:textId="77777777" w:rsidR="00A573D0" w:rsidRDefault="00A573D0">
      <w:pPr>
        <w:adjustRightInd w:val="0"/>
        <w:snapToGrid w:val="0"/>
        <w:spacing w:line="600" w:lineRule="exact"/>
        <w:ind w:firstLineChars="200" w:firstLine="640"/>
        <w:rPr>
          <w:rFonts w:ascii="仿宋_GB2312" w:eastAsia="仿宋_GB2312" w:hAnsi="仿宋_GB2312" w:cs="仿宋_GB2312"/>
          <w:sz w:val="32"/>
          <w:szCs w:val="32"/>
        </w:rPr>
      </w:pPr>
    </w:p>
    <w:p w14:paraId="2D003ADA" w14:textId="1DA0AD97" w:rsidR="00A573D0" w:rsidRDefault="009735D0">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14:anchorId="05626E77" wp14:editId="6E43E150">
            <wp:extent cx="1365885" cy="1365885"/>
            <wp:effectExtent l="0" t="0" r="5715" b="5715"/>
            <wp:docPr id="1" name="图片 1" descr="有研复材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有研复材二维码"/>
                    <pic:cNvPicPr>
                      <a:picLocks noChangeAspect="1"/>
                    </pic:cNvPicPr>
                  </pic:nvPicPr>
                  <pic:blipFill>
                    <a:blip r:embed="rId9"/>
                    <a:stretch>
                      <a:fillRect/>
                    </a:stretch>
                  </pic:blipFill>
                  <pic:spPr>
                    <a:xfrm>
                      <a:off x="0" y="0"/>
                      <a:ext cx="1365885" cy="1365885"/>
                    </a:xfrm>
                    <a:prstGeom prst="rect">
                      <a:avLst/>
                    </a:prstGeom>
                    <a:noFill/>
                    <a:ln>
                      <a:noFill/>
                    </a:ln>
                  </pic:spPr>
                </pic:pic>
              </a:graphicData>
            </a:graphic>
          </wp:inline>
        </w:drawing>
      </w:r>
      <w:r>
        <w:rPr>
          <w:rFonts w:ascii="仿宋_GB2312" w:eastAsia="仿宋_GB2312" w:hAnsi="仿宋_GB2312" w:cs="仿宋_GB2312" w:hint="eastAsia"/>
          <w:sz w:val="32"/>
          <w:szCs w:val="32"/>
        </w:rPr>
        <w:t xml:space="preserve">       </w:t>
      </w:r>
      <w:r w:rsidR="00B1397D">
        <w:rPr>
          <w:noProof/>
        </w:rPr>
        <w:drawing>
          <wp:inline distT="0" distB="0" distL="0" distR="0" wp14:anchorId="38303F04" wp14:editId="316E7882">
            <wp:extent cx="1158875" cy="115887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012" cy="1159012"/>
                    </a:xfrm>
                    <a:prstGeom prst="rect">
                      <a:avLst/>
                    </a:prstGeom>
                    <a:noFill/>
                    <a:ln>
                      <a:noFill/>
                    </a:ln>
                  </pic:spPr>
                </pic:pic>
              </a:graphicData>
            </a:graphic>
          </wp:inline>
        </w:drawing>
      </w:r>
      <w:r>
        <w:rPr>
          <w:rFonts w:ascii="仿宋_GB2312" w:eastAsia="仿宋_GB2312" w:hAnsi="仿宋_GB2312" w:cs="仿宋_GB2312" w:hint="eastAsia"/>
          <w:sz w:val="32"/>
          <w:szCs w:val="32"/>
        </w:rPr>
        <w:t xml:space="preserve">   </w:t>
      </w:r>
    </w:p>
    <w:p w14:paraId="7CDE8905" w14:textId="01B48220" w:rsidR="00A573D0" w:rsidRDefault="009735D0" w:rsidP="00B1397D">
      <w:pPr>
        <w:adjustRightInd w:val="0"/>
        <w:snapToGrid w:val="0"/>
        <w:spacing w:beforeLines="100" w:before="3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（官方</w:t>
      </w:r>
      <w:proofErr w:type="gramStart"/>
      <w:r>
        <w:rPr>
          <w:rFonts w:ascii="仿宋_GB2312" w:eastAsia="仿宋_GB2312" w:hAnsi="仿宋_GB2312" w:cs="仿宋_GB2312" w:hint="eastAsia"/>
          <w:sz w:val="24"/>
          <w:szCs w:val="24"/>
        </w:rPr>
        <w:t>微信公众号</w:t>
      </w:r>
      <w:proofErr w:type="gramEnd"/>
      <w:r>
        <w:rPr>
          <w:rFonts w:ascii="仿宋_GB2312" w:eastAsia="仿宋_GB2312" w:hAnsi="仿宋_GB2312" w:cs="仿宋_GB2312" w:hint="eastAsia"/>
          <w:sz w:val="24"/>
          <w:szCs w:val="24"/>
        </w:rPr>
        <w:t>）           （</w:t>
      </w:r>
      <w:proofErr w:type="gramStart"/>
      <w:r>
        <w:rPr>
          <w:rFonts w:ascii="仿宋_GB2312" w:eastAsia="仿宋_GB2312" w:hAnsi="仿宋_GB2312" w:cs="仿宋_GB2312" w:hint="eastAsia"/>
          <w:sz w:val="24"/>
          <w:szCs w:val="24"/>
        </w:rPr>
        <w:t>扫码投递</w:t>
      </w:r>
      <w:proofErr w:type="gramEnd"/>
      <w:r>
        <w:rPr>
          <w:rFonts w:ascii="仿宋_GB2312" w:eastAsia="仿宋_GB2312" w:hAnsi="仿宋_GB2312" w:cs="仿宋_GB2312" w:hint="eastAsia"/>
          <w:sz w:val="24"/>
          <w:szCs w:val="24"/>
        </w:rPr>
        <w:t>简历）</w:t>
      </w:r>
    </w:p>
    <w:p w14:paraId="003B7E21" w14:textId="72E65BE1" w:rsidR="00A573D0" w:rsidRDefault="00A573D0">
      <w:pPr>
        <w:adjustRightInd w:val="0"/>
        <w:snapToGrid w:val="0"/>
        <w:spacing w:line="600" w:lineRule="exact"/>
        <w:ind w:firstLineChars="200" w:firstLine="640"/>
        <w:rPr>
          <w:rFonts w:ascii="仿宋_GB2312" w:eastAsia="仿宋_GB2312" w:hAnsi="仿宋_GB2312" w:cs="仿宋_GB2312"/>
          <w:sz w:val="32"/>
          <w:szCs w:val="32"/>
        </w:rPr>
      </w:pPr>
    </w:p>
    <w:sectPr w:rsidR="00A573D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3B14" w14:textId="77777777" w:rsidR="00622906" w:rsidRDefault="00622906">
      <w:r>
        <w:separator/>
      </w:r>
    </w:p>
  </w:endnote>
  <w:endnote w:type="continuationSeparator" w:id="0">
    <w:p w14:paraId="54895A6E" w14:textId="77777777" w:rsidR="00622906" w:rsidRDefault="0062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47B8" w14:textId="77777777" w:rsidR="00A573D0" w:rsidRDefault="009735D0">
    <w:pPr>
      <w:pStyle w:val="a5"/>
      <w:jc w:val="center"/>
    </w:pPr>
    <w:r>
      <w:fldChar w:fldCharType="begin"/>
    </w:r>
    <w:r>
      <w:instrText>PAGE   \* MERGEFORMAT</w:instrText>
    </w:r>
    <w:r>
      <w:fldChar w:fldCharType="separate"/>
    </w:r>
    <w:r>
      <w:rPr>
        <w:lang w:val="zh-CN"/>
      </w:rPr>
      <w:t>3</w:t>
    </w:r>
    <w:r>
      <w:fldChar w:fldCharType="end"/>
    </w:r>
  </w:p>
  <w:p w14:paraId="682B1B5C" w14:textId="77777777" w:rsidR="00A573D0" w:rsidRDefault="00A57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F0ED" w14:textId="77777777" w:rsidR="00622906" w:rsidRDefault="00622906">
      <w:r>
        <w:separator/>
      </w:r>
    </w:p>
  </w:footnote>
  <w:footnote w:type="continuationSeparator" w:id="0">
    <w:p w14:paraId="52516858" w14:textId="77777777" w:rsidR="00622906" w:rsidRDefault="0062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4DD38"/>
    <w:multiLevelType w:val="multilevel"/>
    <w:tmpl w:val="8D94DD38"/>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15:restartNumberingAfterBreak="0">
    <w:nsid w:val="95D702A9"/>
    <w:multiLevelType w:val="singleLevel"/>
    <w:tmpl w:val="95D702A9"/>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966B7436"/>
    <w:multiLevelType w:val="singleLevel"/>
    <w:tmpl w:val="966B7436"/>
    <w:lvl w:ilvl="0">
      <w:start w:val="1"/>
      <w:numFmt w:val="decimal"/>
      <w:suff w:val="nothing"/>
      <w:lvlText w:val="%1、"/>
      <w:lvlJc w:val="left"/>
    </w:lvl>
  </w:abstractNum>
  <w:abstractNum w:abstractNumId="3" w15:restartNumberingAfterBreak="0">
    <w:nsid w:val="B69CDCC9"/>
    <w:multiLevelType w:val="singleLevel"/>
    <w:tmpl w:val="B69CDCC9"/>
    <w:lvl w:ilvl="0">
      <w:start w:val="1"/>
      <w:numFmt w:val="decimal"/>
      <w:suff w:val="nothing"/>
      <w:lvlText w:val="%1、"/>
      <w:lvlJc w:val="left"/>
    </w:lvl>
  </w:abstractNum>
  <w:abstractNum w:abstractNumId="4" w15:restartNumberingAfterBreak="0">
    <w:nsid w:val="ED85FE92"/>
    <w:multiLevelType w:val="singleLevel"/>
    <w:tmpl w:val="ED85FE92"/>
    <w:lvl w:ilvl="0">
      <w:start w:val="3"/>
      <w:numFmt w:val="decimal"/>
      <w:suff w:val="nothing"/>
      <w:lvlText w:val="%1、"/>
      <w:lvlJc w:val="left"/>
    </w:lvl>
  </w:abstractNum>
  <w:abstractNum w:abstractNumId="5" w15:restartNumberingAfterBreak="0">
    <w:nsid w:val="EDB46889"/>
    <w:multiLevelType w:val="singleLevel"/>
    <w:tmpl w:val="EDB46889"/>
    <w:lvl w:ilvl="0">
      <w:start w:val="1"/>
      <w:numFmt w:val="bullet"/>
      <w:lvlText w:val=""/>
      <w:lvlJc w:val="left"/>
      <w:pPr>
        <w:ind w:left="420" w:hanging="420"/>
      </w:pPr>
      <w:rPr>
        <w:rFonts w:ascii="Wingdings" w:hAnsi="Wingdings" w:hint="default"/>
      </w:rPr>
    </w:lvl>
  </w:abstractNum>
  <w:abstractNum w:abstractNumId="6" w15:restartNumberingAfterBreak="0">
    <w:nsid w:val="F65921E0"/>
    <w:multiLevelType w:val="singleLevel"/>
    <w:tmpl w:val="F65921E0"/>
    <w:lvl w:ilvl="0">
      <w:start w:val="1"/>
      <w:numFmt w:val="decimal"/>
      <w:suff w:val="nothing"/>
      <w:lvlText w:val="%1、"/>
      <w:lvlJc w:val="left"/>
    </w:lvl>
  </w:abstractNum>
  <w:abstractNum w:abstractNumId="7" w15:restartNumberingAfterBreak="0">
    <w:nsid w:val="219796CF"/>
    <w:multiLevelType w:val="singleLevel"/>
    <w:tmpl w:val="219796CF"/>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3E149868"/>
    <w:multiLevelType w:val="singleLevel"/>
    <w:tmpl w:val="3E149868"/>
    <w:lvl w:ilvl="0">
      <w:start w:val="1"/>
      <w:numFmt w:val="decimal"/>
      <w:suff w:val="nothing"/>
      <w:lvlText w:val="%1、"/>
      <w:lvlJc w:val="left"/>
      <w:pPr>
        <w:ind w:left="-10"/>
      </w:pPr>
    </w:lvl>
  </w:abstractNum>
  <w:abstractNum w:abstractNumId="9" w15:restartNumberingAfterBreak="0">
    <w:nsid w:val="40B43DFA"/>
    <w:multiLevelType w:val="singleLevel"/>
    <w:tmpl w:val="40B43DFA"/>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508780AC"/>
    <w:multiLevelType w:val="singleLevel"/>
    <w:tmpl w:val="508780AC"/>
    <w:lvl w:ilvl="0">
      <w:start w:val="1"/>
      <w:numFmt w:val="decimal"/>
      <w:suff w:val="nothing"/>
      <w:lvlText w:val="%1、"/>
      <w:lvlJc w:val="left"/>
    </w:lvl>
  </w:abstractNum>
  <w:abstractNum w:abstractNumId="11" w15:restartNumberingAfterBreak="0">
    <w:nsid w:val="5F985133"/>
    <w:multiLevelType w:val="singleLevel"/>
    <w:tmpl w:val="5F985133"/>
    <w:lvl w:ilvl="0">
      <w:start w:val="1"/>
      <w:numFmt w:val="decimal"/>
      <w:suff w:val="nothing"/>
      <w:lvlText w:val="%1、"/>
      <w:lvlJc w:val="left"/>
    </w:lvl>
  </w:abstractNum>
  <w:abstractNum w:abstractNumId="12" w15:restartNumberingAfterBreak="0">
    <w:nsid w:val="7555F90B"/>
    <w:multiLevelType w:val="singleLevel"/>
    <w:tmpl w:val="7555F90B"/>
    <w:lvl w:ilvl="0">
      <w:start w:val="1"/>
      <w:numFmt w:val="bullet"/>
      <w:lvlText w:val=""/>
      <w:lvlJc w:val="left"/>
      <w:pPr>
        <w:tabs>
          <w:tab w:val="left" w:pos="840"/>
        </w:tabs>
        <w:ind w:left="1260" w:hanging="420"/>
      </w:pPr>
      <w:rPr>
        <w:rFonts w:ascii="Wingdings" w:hAnsi="Wingdings" w:hint="default"/>
      </w:rPr>
    </w:lvl>
  </w:abstractNum>
  <w:abstractNum w:abstractNumId="13" w15:restartNumberingAfterBreak="0">
    <w:nsid w:val="787F1D90"/>
    <w:multiLevelType w:val="singleLevel"/>
    <w:tmpl w:val="787F1D90"/>
    <w:lvl w:ilvl="0">
      <w:start w:val="4"/>
      <w:numFmt w:val="chineseCounting"/>
      <w:suff w:val="nothing"/>
      <w:lvlText w:val="（%1）"/>
      <w:lvlJc w:val="left"/>
      <w:rPr>
        <w:rFonts w:hint="eastAsia"/>
      </w:rPr>
    </w:lvl>
  </w:abstractNum>
  <w:num w:numId="1" w16cid:durableId="1215965208">
    <w:abstractNumId w:val="9"/>
  </w:num>
  <w:num w:numId="2" w16cid:durableId="881288962">
    <w:abstractNumId w:val="1"/>
  </w:num>
  <w:num w:numId="3" w16cid:durableId="797263499">
    <w:abstractNumId w:val="4"/>
  </w:num>
  <w:num w:numId="4" w16cid:durableId="280575634">
    <w:abstractNumId w:val="5"/>
  </w:num>
  <w:num w:numId="5" w16cid:durableId="410126820">
    <w:abstractNumId w:val="3"/>
  </w:num>
  <w:num w:numId="6" w16cid:durableId="1948389499">
    <w:abstractNumId w:val="2"/>
  </w:num>
  <w:num w:numId="7" w16cid:durableId="2101172881">
    <w:abstractNumId w:val="11"/>
  </w:num>
  <w:num w:numId="8" w16cid:durableId="2065062525">
    <w:abstractNumId w:val="0"/>
  </w:num>
  <w:num w:numId="9" w16cid:durableId="547572829">
    <w:abstractNumId w:val="10"/>
  </w:num>
  <w:num w:numId="10" w16cid:durableId="2029519805">
    <w:abstractNumId w:val="12"/>
  </w:num>
  <w:num w:numId="11" w16cid:durableId="578060234">
    <w:abstractNumId w:val="6"/>
  </w:num>
  <w:num w:numId="12" w16cid:durableId="1447844908">
    <w:abstractNumId w:val="8"/>
  </w:num>
  <w:num w:numId="13" w16cid:durableId="1698852115">
    <w:abstractNumId w:val="13"/>
  </w:num>
  <w:num w:numId="14" w16cid:durableId="403840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51"/>
    <w:rsid w:val="00013DDA"/>
    <w:rsid w:val="00037756"/>
    <w:rsid w:val="0006138A"/>
    <w:rsid w:val="00074127"/>
    <w:rsid w:val="00086F33"/>
    <w:rsid w:val="00097605"/>
    <w:rsid w:val="000977BA"/>
    <w:rsid w:val="000D60C3"/>
    <w:rsid w:val="00101475"/>
    <w:rsid w:val="00130C98"/>
    <w:rsid w:val="00142943"/>
    <w:rsid w:val="001511A6"/>
    <w:rsid w:val="00151502"/>
    <w:rsid w:val="001546FA"/>
    <w:rsid w:val="00161C83"/>
    <w:rsid w:val="00163B36"/>
    <w:rsid w:val="001741DA"/>
    <w:rsid w:val="00181251"/>
    <w:rsid w:val="001B32E9"/>
    <w:rsid w:val="001B6DE7"/>
    <w:rsid w:val="001C1368"/>
    <w:rsid w:val="001D3B0F"/>
    <w:rsid w:val="001E1EDC"/>
    <w:rsid w:val="001E2B28"/>
    <w:rsid w:val="00232BD9"/>
    <w:rsid w:val="00250EEC"/>
    <w:rsid w:val="00254743"/>
    <w:rsid w:val="002C344B"/>
    <w:rsid w:val="002E43A3"/>
    <w:rsid w:val="002F45B7"/>
    <w:rsid w:val="002F7209"/>
    <w:rsid w:val="00361699"/>
    <w:rsid w:val="0039771C"/>
    <w:rsid w:val="003A1422"/>
    <w:rsid w:val="003A43A7"/>
    <w:rsid w:val="003B0E12"/>
    <w:rsid w:val="00406D77"/>
    <w:rsid w:val="00435D09"/>
    <w:rsid w:val="004440EC"/>
    <w:rsid w:val="0045107F"/>
    <w:rsid w:val="00452FFA"/>
    <w:rsid w:val="00463CC7"/>
    <w:rsid w:val="00483B55"/>
    <w:rsid w:val="004945C8"/>
    <w:rsid w:val="004B195B"/>
    <w:rsid w:val="004B1E1B"/>
    <w:rsid w:val="004C3EBB"/>
    <w:rsid w:val="004E3A89"/>
    <w:rsid w:val="00571197"/>
    <w:rsid w:val="005714E8"/>
    <w:rsid w:val="00577921"/>
    <w:rsid w:val="005A7CBE"/>
    <w:rsid w:val="005B116B"/>
    <w:rsid w:val="005B3046"/>
    <w:rsid w:val="005C6EFC"/>
    <w:rsid w:val="00611E3E"/>
    <w:rsid w:val="00620378"/>
    <w:rsid w:val="00622906"/>
    <w:rsid w:val="00623430"/>
    <w:rsid w:val="0063303A"/>
    <w:rsid w:val="00645870"/>
    <w:rsid w:val="00646DCA"/>
    <w:rsid w:val="00646ED3"/>
    <w:rsid w:val="0066236F"/>
    <w:rsid w:val="00671055"/>
    <w:rsid w:val="006854AF"/>
    <w:rsid w:val="0069116E"/>
    <w:rsid w:val="006B445B"/>
    <w:rsid w:val="006B4714"/>
    <w:rsid w:val="006F1A8E"/>
    <w:rsid w:val="006F7A1D"/>
    <w:rsid w:val="007159F5"/>
    <w:rsid w:val="00745778"/>
    <w:rsid w:val="007D28A0"/>
    <w:rsid w:val="007F3FF8"/>
    <w:rsid w:val="007F6F84"/>
    <w:rsid w:val="007F7920"/>
    <w:rsid w:val="0080240F"/>
    <w:rsid w:val="00824DCE"/>
    <w:rsid w:val="008A5422"/>
    <w:rsid w:val="008C66F6"/>
    <w:rsid w:val="008C6B73"/>
    <w:rsid w:val="008F5C64"/>
    <w:rsid w:val="00960F81"/>
    <w:rsid w:val="009735D0"/>
    <w:rsid w:val="00984246"/>
    <w:rsid w:val="00992E05"/>
    <w:rsid w:val="009B1891"/>
    <w:rsid w:val="009D0D05"/>
    <w:rsid w:val="009E2050"/>
    <w:rsid w:val="00A001EE"/>
    <w:rsid w:val="00A10C00"/>
    <w:rsid w:val="00A14DA9"/>
    <w:rsid w:val="00A36F51"/>
    <w:rsid w:val="00A373B9"/>
    <w:rsid w:val="00A52258"/>
    <w:rsid w:val="00A573D0"/>
    <w:rsid w:val="00AC59F1"/>
    <w:rsid w:val="00AE5937"/>
    <w:rsid w:val="00AF7D11"/>
    <w:rsid w:val="00B1397D"/>
    <w:rsid w:val="00B253C5"/>
    <w:rsid w:val="00B4063F"/>
    <w:rsid w:val="00B52EA9"/>
    <w:rsid w:val="00BA0ACC"/>
    <w:rsid w:val="00BF30F7"/>
    <w:rsid w:val="00C12DE3"/>
    <w:rsid w:val="00C31A4C"/>
    <w:rsid w:val="00C53226"/>
    <w:rsid w:val="00C64B3E"/>
    <w:rsid w:val="00C7166C"/>
    <w:rsid w:val="00C73ADB"/>
    <w:rsid w:val="00C82656"/>
    <w:rsid w:val="00C9456F"/>
    <w:rsid w:val="00CB6E96"/>
    <w:rsid w:val="00CD5CC4"/>
    <w:rsid w:val="00CE0FC4"/>
    <w:rsid w:val="00CF18F7"/>
    <w:rsid w:val="00D123CE"/>
    <w:rsid w:val="00D43F38"/>
    <w:rsid w:val="00D549EA"/>
    <w:rsid w:val="00D81B25"/>
    <w:rsid w:val="00D948DA"/>
    <w:rsid w:val="00DA5BAC"/>
    <w:rsid w:val="00DB1459"/>
    <w:rsid w:val="00DE7C71"/>
    <w:rsid w:val="00DF7E22"/>
    <w:rsid w:val="00E03412"/>
    <w:rsid w:val="00E117C2"/>
    <w:rsid w:val="00E3089D"/>
    <w:rsid w:val="00E52B2A"/>
    <w:rsid w:val="00E5367E"/>
    <w:rsid w:val="00E572ED"/>
    <w:rsid w:val="00E84D10"/>
    <w:rsid w:val="00ED30C2"/>
    <w:rsid w:val="00EE0BEC"/>
    <w:rsid w:val="00F02A23"/>
    <w:rsid w:val="00F0513C"/>
    <w:rsid w:val="00F53BF5"/>
    <w:rsid w:val="00F817B5"/>
    <w:rsid w:val="00F902F1"/>
    <w:rsid w:val="00FF6DAF"/>
    <w:rsid w:val="023A6751"/>
    <w:rsid w:val="04895463"/>
    <w:rsid w:val="048A44A9"/>
    <w:rsid w:val="04934493"/>
    <w:rsid w:val="04DC07CD"/>
    <w:rsid w:val="05644E3C"/>
    <w:rsid w:val="059F5AF2"/>
    <w:rsid w:val="060728DC"/>
    <w:rsid w:val="0690029B"/>
    <w:rsid w:val="06D04FA9"/>
    <w:rsid w:val="073636A0"/>
    <w:rsid w:val="07371A96"/>
    <w:rsid w:val="078B493A"/>
    <w:rsid w:val="0846124A"/>
    <w:rsid w:val="084817BA"/>
    <w:rsid w:val="08937741"/>
    <w:rsid w:val="08AB27CE"/>
    <w:rsid w:val="08D7543D"/>
    <w:rsid w:val="09153BD4"/>
    <w:rsid w:val="092B1742"/>
    <w:rsid w:val="096542A3"/>
    <w:rsid w:val="09FC2C48"/>
    <w:rsid w:val="0A3F3C55"/>
    <w:rsid w:val="0AC5724E"/>
    <w:rsid w:val="0AC579A7"/>
    <w:rsid w:val="0B436DF4"/>
    <w:rsid w:val="0BE16CB4"/>
    <w:rsid w:val="0C254FFF"/>
    <w:rsid w:val="0CC71450"/>
    <w:rsid w:val="0DE13F85"/>
    <w:rsid w:val="0E8733E5"/>
    <w:rsid w:val="0E920DC9"/>
    <w:rsid w:val="0E953816"/>
    <w:rsid w:val="0F317A7B"/>
    <w:rsid w:val="0F9434F2"/>
    <w:rsid w:val="0F9F01EF"/>
    <w:rsid w:val="104C5B9B"/>
    <w:rsid w:val="10C94D56"/>
    <w:rsid w:val="110B483F"/>
    <w:rsid w:val="1118292C"/>
    <w:rsid w:val="12D34BAC"/>
    <w:rsid w:val="12FE4707"/>
    <w:rsid w:val="131E43D8"/>
    <w:rsid w:val="137D26BC"/>
    <w:rsid w:val="13940207"/>
    <w:rsid w:val="13F415A8"/>
    <w:rsid w:val="13FA155C"/>
    <w:rsid w:val="148579DC"/>
    <w:rsid w:val="14935EE6"/>
    <w:rsid w:val="14AF590D"/>
    <w:rsid w:val="151975BB"/>
    <w:rsid w:val="16057609"/>
    <w:rsid w:val="16564178"/>
    <w:rsid w:val="16CD481F"/>
    <w:rsid w:val="16E12507"/>
    <w:rsid w:val="1755712D"/>
    <w:rsid w:val="1757278C"/>
    <w:rsid w:val="181A7E29"/>
    <w:rsid w:val="183157BF"/>
    <w:rsid w:val="18621FBB"/>
    <w:rsid w:val="18C365DE"/>
    <w:rsid w:val="198A7094"/>
    <w:rsid w:val="19A833AD"/>
    <w:rsid w:val="19F320D4"/>
    <w:rsid w:val="1A25510D"/>
    <w:rsid w:val="1A2E4059"/>
    <w:rsid w:val="1A35502B"/>
    <w:rsid w:val="1A9D0B32"/>
    <w:rsid w:val="1B4F2B84"/>
    <w:rsid w:val="1B6C3299"/>
    <w:rsid w:val="1B712E08"/>
    <w:rsid w:val="1B943BED"/>
    <w:rsid w:val="1CC846C2"/>
    <w:rsid w:val="1E223CE0"/>
    <w:rsid w:val="1E740799"/>
    <w:rsid w:val="1EA672D5"/>
    <w:rsid w:val="1EFC760E"/>
    <w:rsid w:val="1F375BB3"/>
    <w:rsid w:val="1FA918D7"/>
    <w:rsid w:val="1FAA52E7"/>
    <w:rsid w:val="1FCC34ED"/>
    <w:rsid w:val="20B00A53"/>
    <w:rsid w:val="20B61502"/>
    <w:rsid w:val="20D53598"/>
    <w:rsid w:val="2121592D"/>
    <w:rsid w:val="21343A99"/>
    <w:rsid w:val="21A55FC6"/>
    <w:rsid w:val="21E94F00"/>
    <w:rsid w:val="220733C6"/>
    <w:rsid w:val="2238048A"/>
    <w:rsid w:val="225555B0"/>
    <w:rsid w:val="2276463E"/>
    <w:rsid w:val="22806903"/>
    <w:rsid w:val="23315E33"/>
    <w:rsid w:val="238D5110"/>
    <w:rsid w:val="239B79D6"/>
    <w:rsid w:val="24556ED4"/>
    <w:rsid w:val="24B857BD"/>
    <w:rsid w:val="24EF49D8"/>
    <w:rsid w:val="25210418"/>
    <w:rsid w:val="253C2E78"/>
    <w:rsid w:val="253C734C"/>
    <w:rsid w:val="25CF4D19"/>
    <w:rsid w:val="26276F4F"/>
    <w:rsid w:val="27584CB6"/>
    <w:rsid w:val="277D5395"/>
    <w:rsid w:val="279B4708"/>
    <w:rsid w:val="27C0649D"/>
    <w:rsid w:val="27D131BF"/>
    <w:rsid w:val="281074FB"/>
    <w:rsid w:val="283A089E"/>
    <w:rsid w:val="286B2617"/>
    <w:rsid w:val="288A20FC"/>
    <w:rsid w:val="28A9645C"/>
    <w:rsid w:val="293F233F"/>
    <w:rsid w:val="297E6EB2"/>
    <w:rsid w:val="2A0342C6"/>
    <w:rsid w:val="2A887F52"/>
    <w:rsid w:val="2AF7664E"/>
    <w:rsid w:val="2BE5073D"/>
    <w:rsid w:val="2C750923"/>
    <w:rsid w:val="2CC57DF2"/>
    <w:rsid w:val="2D102879"/>
    <w:rsid w:val="2D4317D4"/>
    <w:rsid w:val="2E660676"/>
    <w:rsid w:val="2EE25937"/>
    <w:rsid w:val="2F1C66AB"/>
    <w:rsid w:val="2F734807"/>
    <w:rsid w:val="2F98750E"/>
    <w:rsid w:val="2FE57FED"/>
    <w:rsid w:val="309D510A"/>
    <w:rsid w:val="31186621"/>
    <w:rsid w:val="313F372D"/>
    <w:rsid w:val="31A16EB6"/>
    <w:rsid w:val="320F301F"/>
    <w:rsid w:val="32462ED7"/>
    <w:rsid w:val="324830B0"/>
    <w:rsid w:val="3262191A"/>
    <w:rsid w:val="32EA29E6"/>
    <w:rsid w:val="33572FB0"/>
    <w:rsid w:val="33BF6A21"/>
    <w:rsid w:val="33F245F6"/>
    <w:rsid w:val="34CF67A7"/>
    <w:rsid w:val="35182753"/>
    <w:rsid w:val="3646193C"/>
    <w:rsid w:val="364F32D1"/>
    <w:rsid w:val="365D1F47"/>
    <w:rsid w:val="366054D3"/>
    <w:rsid w:val="36802990"/>
    <w:rsid w:val="373B706F"/>
    <w:rsid w:val="379256B4"/>
    <w:rsid w:val="37AD4DD9"/>
    <w:rsid w:val="37BD4464"/>
    <w:rsid w:val="386830FF"/>
    <w:rsid w:val="38781E09"/>
    <w:rsid w:val="3879389D"/>
    <w:rsid w:val="38951D6E"/>
    <w:rsid w:val="38C35D5B"/>
    <w:rsid w:val="39116455"/>
    <w:rsid w:val="39766DDB"/>
    <w:rsid w:val="39C0168B"/>
    <w:rsid w:val="3A3B314D"/>
    <w:rsid w:val="3ADE74F1"/>
    <w:rsid w:val="3B9E7495"/>
    <w:rsid w:val="3BB66D1B"/>
    <w:rsid w:val="3C031F14"/>
    <w:rsid w:val="3C0D1B35"/>
    <w:rsid w:val="3C416F03"/>
    <w:rsid w:val="3C647462"/>
    <w:rsid w:val="3C94277B"/>
    <w:rsid w:val="3CA3423F"/>
    <w:rsid w:val="3DA23469"/>
    <w:rsid w:val="3EC3160F"/>
    <w:rsid w:val="3ECA0ADA"/>
    <w:rsid w:val="3ED12329"/>
    <w:rsid w:val="3EF34F6C"/>
    <w:rsid w:val="3F08320F"/>
    <w:rsid w:val="3F29397B"/>
    <w:rsid w:val="3F476CF4"/>
    <w:rsid w:val="3F8173E3"/>
    <w:rsid w:val="3FC077D6"/>
    <w:rsid w:val="40326532"/>
    <w:rsid w:val="40C0550B"/>
    <w:rsid w:val="42306660"/>
    <w:rsid w:val="42A332FB"/>
    <w:rsid w:val="42CE1375"/>
    <w:rsid w:val="43032F1D"/>
    <w:rsid w:val="433D2589"/>
    <w:rsid w:val="434D4906"/>
    <w:rsid w:val="43BD7813"/>
    <w:rsid w:val="44A200C3"/>
    <w:rsid w:val="44C96664"/>
    <w:rsid w:val="44D95B51"/>
    <w:rsid w:val="44EA1584"/>
    <w:rsid w:val="44FD20F4"/>
    <w:rsid w:val="45B1220F"/>
    <w:rsid w:val="45FB1A27"/>
    <w:rsid w:val="468C36E7"/>
    <w:rsid w:val="476517E5"/>
    <w:rsid w:val="47730701"/>
    <w:rsid w:val="47DE6EB8"/>
    <w:rsid w:val="47F24675"/>
    <w:rsid w:val="48435957"/>
    <w:rsid w:val="487752C3"/>
    <w:rsid w:val="48912AA2"/>
    <w:rsid w:val="489E7E88"/>
    <w:rsid w:val="48E712D5"/>
    <w:rsid w:val="49B51455"/>
    <w:rsid w:val="4A5B20A1"/>
    <w:rsid w:val="4A7020E0"/>
    <w:rsid w:val="4A9B0934"/>
    <w:rsid w:val="4ABC46D3"/>
    <w:rsid w:val="4AD777D1"/>
    <w:rsid w:val="4AE66909"/>
    <w:rsid w:val="4B4C7E48"/>
    <w:rsid w:val="4BC7036C"/>
    <w:rsid w:val="4C0610CE"/>
    <w:rsid w:val="4C2C1B30"/>
    <w:rsid w:val="4C5458FD"/>
    <w:rsid w:val="4C9341E7"/>
    <w:rsid w:val="4CAF6D3A"/>
    <w:rsid w:val="4DA27235"/>
    <w:rsid w:val="4DC658C6"/>
    <w:rsid w:val="4ED87923"/>
    <w:rsid w:val="4F1E6002"/>
    <w:rsid w:val="4F717770"/>
    <w:rsid w:val="4FAF4A8B"/>
    <w:rsid w:val="4FCB3065"/>
    <w:rsid w:val="50081173"/>
    <w:rsid w:val="5062495D"/>
    <w:rsid w:val="50B42AA4"/>
    <w:rsid w:val="50FD4F33"/>
    <w:rsid w:val="5150669A"/>
    <w:rsid w:val="51637542"/>
    <w:rsid w:val="52202B7E"/>
    <w:rsid w:val="527A416D"/>
    <w:rsid w:val="53084F3B"/>
    <w:rsid w:val="534D3EB4"/>
    <w:rsid w:val="53627524"/>
    <w:rsid w:val="53823120"/>
    <w:rsid w:val="53D46DF4"/>
    <w:rsid w:val="54A8154D"/>
    <w:rsid w:val="54D12F26"/>
    <w:rsid w:val="55676C2B"/>
    <w:rsid w:val="55A425D7"/>
    <w:rsid w:val="56E4303D"/>
    <w:rsid w:val="574C1914"/>
    <w:rsid w:val="57711AAF"/>
    <w:rsid w:val="579820A1"/>
    <w:rsid w:val="57B90665"/>
    <w:rsid w:val="57F065B6"/>
    <w:rsid w:val="57FA5D0C"/>
    <w:rsid w:val="58F91A86"/>
    <w:rsid w:val="59085EE9"/>
    <w:rsid w:val="592873FD"/>
    <w:rsid w:val="59367BC2"/>
    <w:rsid w:val="594D5BBA"/>
    <w:rsid w:val="5A640949"/>
    <w:rsid w:val="5A7A0E28"/>
    <w:rsid w:val="5A7A696A"/>
    <w:rsid w:val="5BB719C5"/>
    <w:rsid w:val="5BCB127E"/>
    <w:rsid w:val="5BD07A5C"/>
    <w:rsid w:val="5C02089A"/>
    <w:rsid w:val="5C022E80"/>
    <w:rsid w:val="5CA86C4B"/>
    <w:rsid w:val="5CF45E72"/>
    <w:rsid w:val="5D233F04"/>
    <w:rsid w:val="5D290A1B"/>
    <w:rsid w:val="5EB54E35"/>
    <w:rsid w:val="5ED757CD"/>
    <w:rsid w:val="5F407512"/>
    <w:rsid w:val="5F661D01"/>
    <w:rsid w:val="60492CF8"/>
    <w:rsid w:val="604E439B"/>
    <w:rsid w:val="605739B1"/>
    <w:rsid w:val="606B532C"/>
    <w:rsid w:val="60915EB2"/>
    <w:rsid w:val="60BF446D"/>
    <w:rsid w:val="60E55861"/>
    <w:rsid w:val="612C75CE"/>
    <w:rsid w:val="6134445B"/>
    <w:rsid w:val="61633A82"/>
    <w:rsid w:val="616E1217"/>
    <w:rsid w:val="617F2946"/>
    <w:rsid w:val="61B86DF9"/>
    <w:rsid w:val="61CF07A6"/>
    <w:rsid w:val="61DD14ED"/>
    <w:rsid w:val="61FF0144"/>
    <w:rsid w:val="620C44A0"/>
    <w:rsid w:val="62E75305"/>
    <w:rsid w:val="632D1286"/>
    <w:rsid w:val="6335710F"/>
    <w:rsid w:val="633D6C34"/>
    <w:rsid w:val="638C4662"/>
    <w:rsid w:val="63FE495C"/>
    <w:rsid w:val="642F673E"/>
    <w:rsid w:val="64904B10"/>
    <w:rsid w:val="64CE38A4"/>
    <w:rsid w:val="650907F3"/>
    <w:rsid w:val="655A3937"/>
    <w:rsid w:val="65641CAD"/>
    <w:rsid w:val="662431A8"/>
    <w:rsid w:val="66391DDA"/>
    <w:rsid w:val="66725E6C"/>
    <w:rsid w:val="67A1421E"/>
    <w:rsid w:val="68375D35"/>
    <w:rsid w:val="684274BB"/>
    <w:rsid w:val="68B82D83"/>
    <w:rsid w:val="68E36B86"/>
    <w:rsid w:val="69110B73"/>
    <w:rsid w:val="695768EA"/>
    <w:rsid w:val="69B54D31"/>
    <w:rsid w:val="69C12C18"/>
    <w:rsid w:val="6A156F06"/>
    <w:rsid w:val="6A995DE4"/>
    <w:rsid w:val="6AC11FC4"/>
    <w:rsid w:val="6AE8784F"/>
    <w:rsid w:val="6B4D26C1"/>
    <w:rsid w:val="6B8848DB"/>
    <w:rsid w:val="6BED6F4A"/>
    <w:rsid w:val="6C7B63F0"/>
    <w:rsid w:val="6CB41B9F"/>
    <w:rsid w:val="6D064E97"/>
    <w:rsid w:val="6D75048C"/>
    <w:rsid w:val="6DCE4CAD"/>
    <w:rsid w:val="6E016528"/>
    <w:rsid w:val="6E9A7077"/>
    <w:rsid w:val="6EC16FF5"/>
    <w:rsid w:val="6F1F320C"/>
    <w:rsid w:val="6FAA04C5"/>
    <w:rsid w:val="6FC04C14"/>
    <w:rsid w:val="6FED1F8E"/>
    <w:rsid w:val="70055DB4"/>
    <w:rsid w:val="7080699B"/>
    <w:rsid w:val="70A76021"/>
    <w:rsid w:val="71177FFB"/>
    <w:rsid w:val="716F2F3E"/>
    <w:rsid w:val="718A6F66"/>
    <w:rsid w:val="71C14761"/>
    <w:rsid w:val="722E2017"/>
    <w:rsid w:val="723C3D95"/>
    <w:rsid w:val="72510A0C"/>
    <w:rsid w:val="72ED025A"/>
    <w:rsid w:val="73102258"/>
    <w:rsid w:val="73DE2760"/>
    <w:rsid w:val="73F066B7"/>
    <w:rsid w:val="73F44EBF"/>
    <w:rsid w:val="741260BA"/>
    <w:rsid w:val="74A94551"/>
    <w:rsid w:val="754E486B"/>
    <w:rsid w:val="7579585A"/>
    <w:rsid w:val="758F143C"/>
    <w:rsid w:val="75BF6C0B"/>
    <w:rsid w:val="75F83209"/>
    <w:rsid w:val="760074ED"/>
    <w:rsid w:val="7620180D"/>
    <w:rsid w:val="768A13FF"/>
    <w:rsid w:val="76B25FED"/>
    <w:rsid w:val="76D97D57"/>
    <w:rsid w:val="786E6FDF"/>
    <w:rsid w:val="79415762"/>
    <w:rsid w:val="79417403"/>
    <w:rsid w:val="79C142AC"/>
    <w:rsid w:val="7A3732FA"/>
    <w:rsid w:val="7A8D5C3F"/>
    <w:rsid w:val="7B4831C8"/>
    <w:rsid w:val="7CC12D8F"/>
    <w:rsid w:val="7CDA2E07"/>
    <w:rsid w:val="7D255394"/>
    <w:rsid w:val="7D9C4AD0"/>
    <w:rsid w:val="7D9E3E30"/>
    <w:rsid w:val="7DC15A5A"/>
    <w:rsid w:val="7DFC1299"/>
    <w:rsid w:val="7EC556A7"/>
    <w:rsid w:val="7F213073"/>
    <w:rsid w:val="7F294770"/>
    <w:rsid w:val="7F521F66"/>
    <w:rsid w:val="7F7B13AC"/>
    <w:rsid w:val="7FBE18B3"/>
    <w:rsid w:val="7FCA3917"/>
    <w:rsid w:val="7FDD7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2C16"/>
  <w15:docId w15:val="{5C3EDF2D-FE01-4447-ABB8-3C8CF58E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uiPriority w:val="9"/>
    <w:qFormat/>
    <w:pPr>
      <w:spacing w:before="100" w:beforeAutospacing="1" w:after="100"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cs="Times New Roman"/>
      <w:kern w:val="0"/>
      <w:sz w:val="18"/>
      <w:szCs w:val="18"/>
    </w:rPr>
  </w:style>
  <w:style w:type="paragraph" w:styleId="a5">
    <w:name w:val="footer"/>
    <w:basedOn w:val="a"/>
    <w:link w:val="a6"/>
    <w:uiPriority w:val="99"/>
    <w:qFormat/>
    <w:pPr>
      <w:tabs>
        <w:tab w:val="center" w:pos="4153"/>
        <w:tab w:val="right" w:pos="8306"/>
      </w:tabs>
      <w:snapToGrid w:val="0"/>
      <w:jc w:val="left"/>
    </w:pPr>
    <w:rPr>
      <w:rFonts w:cs="Times New Roman"/>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9">
    <w:name w:val="Normal (Web)"/>
    <w:basedOn w:val="a"/>
    <w:uiPriority w:val="99"/>
    <w:unhideWhenUsed/>
    <w:qFormat/>
    <w:pPr>
      <w:spacing w:before="100" w:beforeAutospacing="1" w:after="100" w:afterAutospacing="1"/>
      <w:jc w:val="left"/>
    </w:pPr>
    <w:rPr>
      <w:rFonts w:cs="Times New Roman"/>
      <w:kern w:val="0"/>
      <w:sz w:val="24"/>
    </w:rPr>
  </w:style>
  <w:style w:type="character" w:styleId="aa">
    <w:name w:val="Strong"/>
    <w:uiPriority w:val="22"/>
    <w:qFormat/>
    <w:rPr>
      <w:b/>
    </w:rPr>
  </w:style>
  <w:style w:type="character" w:styleId="ab">
    <w:name w:val="Emphasis"/>
    <w:basedOn w:val="a0"/>
    <w:uiPriority w:val="20"/>
    <w:qFormat/>
    <w:rPr>
      <w:i/>
    </w:rPr>
  </w:style>
  <w:style w:type="character" w:styleId="ac">
    <w:name w:val="Hyperlink"/>
    <w:uiPriority w:val="99"/>
    <w:qFormat/>
    <w:rPr>
      <w:color w:val="0000FF"/>
      <w:u w:val="single"/>
    </w:rPr>
  </w:style>
  <w:style w:type="paragraph" w:styleId="ad">
    <w:name w:val="List Paragraph"/>
    <w:basedOn w:val="a"/>
    <w:uiPriority w:val="34"/>
    <w:qFormat/>
    <w:pPr>
      <w:ind w:firstLineChars="200" w:firstLine="420"/>
    </w:pPr>
  </w:style>
  <w:style w:type="character" w:customStyle="1" w:styleId="a4">
    <w:name w:val="批注框文本 字符"/>
    <w:link w:val="a3"/>
    <w:uiPriority w:val="99"/>
    <w:semiHidden/>
    <w:qFormat/>
    <w:rPr>
      <w:sz w:val="18"/>
      <w:szCs w:val="18"/>
    </w:rPr>
  </w:style>
  <w:style w:type="character" w:customStyle="1" w:styleId="a6">
    <w:name w:val="页脚 字符"/>
    <w:link w:val="a5"/>
    <w:uiPriority w:val="99"/>
    <w:qFormat/>
    <w:rPr>
      <w:sz w:val="18"/>
      <w:szCs w:val="18"/>
    </w:rPr>
  </w:style>
  <w:style w:type="character" w:customStyle="1" w:styleId="Style13">
    <w:name w:val="_Style 13"/>
    <w:uiPriority w:val="99"/>
    <w:unhideWhenUsed/>
    <w:qFormat/>
    <w:rPr>
      <w:color w:val="605E5C"/>
      <w:shd w:val="clear" w:color="auto" w:fill="E1DFDD"/>
    </w:rPr>
  </w:style>
  <w:style w:type="character" w:customStyle="1" w:styleId="a8">
    <w:name w:val="页眉 字符"/>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0216">
      <w:bodyDiv w:val="1"/>
      <w:marLeft w:val="0"/>
      <w:marRight w:val="0"/>
      <w:marTop w:val="0"/>
      <w:marBottom w:val="0"/>
      <w:divBdr>
        <w:top w:val="none" w:sz="0" w:space="0" w:color="auto"/>
        <w:left w:val="none" w:sz="0" w:space="0" w:color="auto"/>
        <w:bottom w:val="none" w:sz="0" w:space="0" w:color="auto"/>
        <w:right w:val="none" w:sz="0" w:space="0" w:color="auto"/>
      </w:divBdr>
    </w:div>
    <w:div w:id="105762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im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21</Pages>
  <Words>1172</Words>
  <Characters>6687</Characters>
  <Application>Microsoft Office Word</Application>
  <DocSecurity>0</DocSecurity>
  <Lines>55</Lines>
  <Paragraphs>15</Paragraphs>
  <ScaleCrop>false</ScaleCrop>
  <Company>Microsoft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胡志成</dc:creator>
  <cp:lastModifiedBy>刘 静</cp:lastModifiedBy>
  <cp:revision>11</cp:revision>
  <cp:lastPrinted>2021-09-16T00:25:00Z</cp:lastPrinted>
  <dcterms:created xsi:type="dcterms:W3CDTF">2022-08-02T05:51:00Z</dcterms:created>
  <dcterms:modified xsi:type="dcterms:W3CDTF">2022-08-24T05:58:00Z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9658B9A4B9644B079E80E55E8B61397F</vt:lpwstr>
  </property>
</Properties>
</file>